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7920A" w14:textId="77777777" w:rsidR="005E558F" w:rsidRPr="002D3938" w:rsidRDefault="005E558F" w:rsidP="005E558F">
      <w:pPr>
        <w:pStyle w:val="Antrat1"/>
        <w:spacing w:before="0" w:after="0"/>
        <w:jc w:val="center"/>
        <w:rPr>
          <w:rFonts w:ascii="Arial" w:hAnsi="Arial" w:cs="Arial"/>
          <w:sz w:val="22"/>
          <w:szCs w:val="22"/>
        </w:rPr>
      </w:pPr>
      <w:r w:rsidRPr="002D3938">
        <w:rPr>
          <w:rFonts w:ascii="Arial" w:hAnsi="Arial" w:cs="Arial"/>
          <w:sz w:val="22"/>
          <w:szCs w:val="22"/>
        </w:rPr>
        <w:t>SUTARTIES PROJEKTAS</w:t>
      </w:r>
    </w:p>
    <w:p w14:paraId="6A7A4832" w14:textId="77777777" w:rsidR="00845B11" w:rsidRPr="002D3938" w:rsidRDefault="00845B11" w:rsidP="00845B11">
      <w:pPr>
        <w:jc w:val="center"/>
        <w:rPr>
          <w:rFonts w:ascii="Arial" w:hAnsi="Arial" w:cs="Arial"/>
          <w:b/>
          <w:sz w:val="22"/>
          <w:szCs w:val="22"/>
        </w:rPr>
      </w:pPr>
      <w:r w:rsidRPr="002D3938">
        <w:rPr>
          <w:rFonts w:ascii="Arial" w:hAnsi="Arial" w:cs="Arial"/>
          <w:b/>
          <w:sz w:val="22"/>
          <w:szCs w:val="22"/>
        </w:rPr>
        <w:t>RANGOS SUTARTIS</w:t>
      </w:r>
      <w:r w:rsidR="00155BC1" w:rsidRPr="002D3938">
        <w:rPr>
          <w:rFonts w:ascii="Arial" w:hAnsi="Arial" w:cs="Arial"/>
          <w:b/>
          <w:sz w:val="22"/>
          <w:szCs w:val="22"/>
        </w:rPr>
        <w:t xml:space="preserve"> </w:t>
      </w:r>
    </w:p>
    <w:p w14:paraId="703099B3" w14:textId="77777777" w:rsidR="00845B11" w:rsidRPr="002D3938" w:rsidRDefault="00B42507" w:rsidP="008C379F">
      <w:pPr>
        <w:jc w:val="center"/>
        <w:rPr>
          <w:rFonts w:ascii="Arial" w:hAnsi="Arial" w:cs="Arial"/>
          <w:b/>
          <w:sz w:val="22"/>
          <w:szCs w:val="22"/>
        </w:rPr>
      </w:pPr>
      <w:r w:rsidRPr="002D3938">
        <w:rPr>
          <w:rFonts w:ascii="Arial" w:hAnsi="Arial" w:cs="Arial"/>
          <w:b/>
          <w:sz w:val="22"/>
          <w:szCs w:val="22"/>
        </w:rPr>
        <w:t>[</w:t>
      </w:r>
      <w:r w:rsidR="00155BC1" w:rsidRPr="002D3938">
        <w:rPr>
          <w:rFonts w:ascii="Arial" w:hAnsi="Arial" w:cs="Arial"/>
          <w:b/>
          <w:sz w:val="22"/>
          <w:szCs w:val="22"/>
        </w:rPr>
        <w:t>data ir numeris nurodyti metaduomenyse</w:t>
      </w:r>
      <w:r w:rsidRPr="002D3938">
        <w:rPr>
          <w:rFonts w:ascii="Arial" w:hAnsi="Arial" w:cs="Arial"/>
          <w:b/>
          <w:sz w:val="22"/>
          <w:szCs w:val="22"/>
        </w:rPr>
        <w:t>]</w:t>
      </w:r>
    </w:p>
    <w:p w14:paraId="13856BAE" w14:textId="77777777" w:rsidR="00294444" w:rsidRPr="002D3938" w:rsidRDefault="00294444" w:rsidP="00794486">
      <w:pPr>
        <w:jc w:val="both"/>
        <w:rPr>
          <w:rFonts w:ascii="Arial" w:hAnsi="Arial" w:cs="Arial"/>
          <w:sz w:val="22"/>
          <w:szCs w:val="22"/>
        </w:rPr>
      </w:pPr>
    </w:p>
    <w:p w14:paraId="0080AB3C" w14:textId="60EFAB19" w:rsidR="00294444" w:rsidRPr="002D3938" w:rsidRDefault="00294444" w:rsidP="00294444">
      <w:pPr>
        <w:contextualSpacing/>
        <w:jc w:val="both"/>
        <w:rPr>
          <w:rFonts w:ascii="Arial" w:hAnsi="Arial" w:cs="Arial"/>
          <w:sz w:val="22"/>
          <w:szCs w:val="22"/>
          <w:lang w:eastAsia="en-GB"/>
        </w:rPr>
      </w:pPr>
      <w:r w:rsidRPr="002D3938">
        <w:rPr>
          <w:rFonts w:ascii="Arial" w:hAnsi="Arial" w:cs="Arial"/>
          <w:b/>
          <w:sz w:val="22"/>
          <w:szCs w:val="22"/>
          <w:lang w:eastAsia="en-GB"/>
        </w:rPr>
        <w:t>Vilniaus universitetas</w:t>
      </w:r>
      <w:r w:rsidRPr="002D3938">
        <w:rPr>
          <w:rFonts w:ascii="Arial" w:hAnsi="Arial" w:cs="Arial"/>
          <w:sz w:val="22"/>
          <w:szCs w:val="22"/>
          <w:lang w:eastAsia="en-GB"/>
        </w:rPr>
        <w:t xml:space="preserve">, juridinio asmens kodas 211950810, registruotos buveinės adresas Universiteto g. 3, Vilnius, atstovaujamas kanclerio Raimundo </w:t>
      </w:r>
      <w:proofErr w:type="spellStart"/>
      <w:r w:rsidRPr="002D3938">
        <w:rPr>
          <w:rFonts w:ascii="Arial" w:hAnsi="Arial" w:cs="Arial"/>
          <w:sz w:val="22"/>
          <w:szCs w:val="22"/>
          <w:lang w:eastAsia="en-GB"/>
        </w:rPr>
        <w:t>Balčiūnaičio</w:t>
      </w:r>
      <w:proofErr w:type="spellEnd"/>
      <w:r w:rsidRPr="002D3938">
        <w:rPr>
          <w:rFonts w:ascii="Arial" w:hAnsi="Arial" w:cs="Arial"/>
          <w:sz w:val="22"/>
          <w:szCs w:val="22"/>
          <w:lang w:eastAsia="en-GB"/>
        </w:rPr>
        <w:t>, veikiančio pagal 202</w:t>
      </w:r>
      <w:r w:rsidR="005408DC" w:rsidRPr="002D3938">
        <w:rPr>
          <w:rFonts w:ascii="Arial" w:hAnsi="Arial" w:cs="Arial"/>
          <w:sz w:val="22"/>
          <w:szCs w:val="22"/>
          <w:lang w:eastAsia="en-GB"/>
        </w:rPr>
        <w:t>5</w:t>
      </w:r>
      <w:r w:rsidRPr="002D3938">
        <w:rPr>
          <w:rFonts w:ascii="Arial" w:hAnsi="Arial" w:cs="Arial"/>
          <w:sz w:val="22"/>
          <w:szCs w:val="22"/>
          <w:lang w:eastAsia="en-GB"/>
        </w:rPr>
        <w:t>-</w:t>
      </w:r>
      <w:r w:rsidR="005408DC" w:rsidRPr="002D3938">
        <w:rPr>
          <w:rFonts w:ascii="Arial" w:hAnsi="Arial" w:cs="Arial"/>
          <w:sz w:val="22"/>
          <w:szCs w:val="22"/>
          <w:lang w:eastAsia="en-GB"/>
        </w:rPr>
        <w:t>04</w:t>
      </w:r>
      <w:r w:rsidRPr="002D3938">
        <w:rPr>
          <w:rFonts w:ascii="Arial" w:hAnsi="Arial" w:cs="Arial"/>
          <w:sz w:val="22"/>
          <w:szCs w:val="22"/>
          <w:lang w:eastAsia="en-GB"/>
        </w:rPr>
        <w:t>-</w:t>
      </w:r>
      <w:r w:rsidR="005408DC" w:rsidRPr="002D3938">
        <w:rPr>
          <w:rFonts w:ascii="Arial" w:hAnsi="Arial" w:cs="Arial"/>
          <w:sz w:val="22"/>
          <w:szCs w:val="22"/>
          <w:lang w:eastAsia="en-GB"/>
        </w:rPr>
        <w:t>01</w:t>
      </w:r>
      <w:r w:rsidRPr="002D3938">
        <w:rPr>
          <w:rFonts w:ascii="Arial" w:hAnsi="Arial" w:cs="Arial"/>
          <w:sz w:val="22"/>
          <w:szCs w:val="22"/>
          <w:lang w:eastAsia="en-GB"/>
        </w:rPr>
        <w:t xml:space="preserve"> įgaliojimą Nr. RI-</w:t>
      </w:r>
      <w:r w:rsidR="005408DC" w:rsidRPr="002D3938">
        <w:rPr>
          <w:rFonts w:ascii="Arial" w:hAnsi="Arial" w:cs="Arial"/>
          <w:sz w:val="22"/>
          <w:szCs w:val="22"/>
          <w:lang w:eastAsia="en-GB"/>
        </w:rPr>
        <w:t>86</w:t>
      </w:r>
      <w:r w:rsidRPr="002D3938">
        <w:rPr>
          <w:rFonts w:ascii="Arial" w:hAnsi="Arial" w:cs="Arial"/>
          <w:sz w:val="22"/>
          <w:szCs w:val="22"/>
          <w:lang w:eastAsia="en-GB"/>
        </w:rPr>
        <w:t xml:space="preserve"> (toliau </w:t>
      </w:r>
      <w:r w:rsidR="00D735EA" w:rsidRPr="002D3938">
        <w:rPr>
          <w:rFonts w:ascii="Arial" w:hAnsi="Arial" w:cs="Arial"/>
          <w:sz w:val="22"/>
          <w:szCs w:val="22"/>
          <w:lang w:eastAsia="en-GB"/>
        </w:rPr>
        <w:t>–</w:t>
      </w:r>
      <w:r w:rsidRPr="002D3938">
        <w:rPr>
          <w:rFonts w:ascii="Arial" w:hAnsi="Arial" w:cs="Arial"/>
          <w:sz w:val="22"/>
          <w:szCs w:val="22"/>
          <w:lang w:eastAsia="en-GB"/>
        </w:rPr>
        <w:t xml:space="preserve"> </w:t>
      </w:r>
      <w:r w:rsidRPr="002D3938">
        <w:rPr>
          <w:rFonts w:ascii="Arial" w:hAnsi="Arial" w:cs="Arial"/>
          <w:b/>
          <w:sz w:val="22"/>
          <w:szCs w:val="22"/>
          <w:lang w:eastAsia="en-GB"/>
        </w:rPr>
        <w:t>Užsakovas</w:t>
      </w:r>
      <w:r w:rsidRPr="002D3938">
        <w:rPr>
          <w:rFonts w:ascii="Arial" w:hAnsi="Arial" w:cs="Arial"/>
          <w:sz w:val="22"/>
          <w:szCs w:val="22"/>
          <w:lang w:eastAsia="en-GB"/>
        </w:rPr>
        <w:t>),</w:t>
      </w:r>
    </w:p>
    <w:p w14:paraId="6335D90A" w14:textId="77777777" w:rsidR="00294444" w:rsidRPr="002D3938" w:rsidRDefault="00294444" w:rsidP="00294444">
      <w:pPr>
        <w:contextualSpacing/>
        <w:jc w:val="both"/>
        <w:rPr>
          <w:rFonts w:ascii="Arial" w:hAnsi="Arial" w:cs="Arial"/>
          <w:sz w:val="22"/>
          <w:szCs w:val="22"/>
          <w:lang w:eastAsia="en-GB"/>
        </w:rPr>
      </w:pPr>
      <w:r w:rsidRPr="002D3938">
        <w:rPr>
          <w:rFonts w:ascii="Arial" w:hAnsi="Arial" w:cs="Arial"/>
          <w:sz w:val="22"/>
          <w:szCs w:val="22"/>
          <w:lang w:eastAsia="en-GB"/>
        </w:rPr>
        <w:t>ir</w:t>
      </w:r>
    </w:p>
    <w:p w14:paraId="23D42FF9" w14:textId="1B7734AC" w:rsidR="00294444" w:rsidRPr="002D3938" w:rsidRDefault="00294444" w:rsidP="00294444">
      <w:pPr>
        <w:jc w:val="both"/>
        <w:rPr>
          <w:rFonts w:ascii="Arial" w:hAnsi="Arial" w:cs="Arial"/>
          <w:sz w:val="22"/>
          <w:szCs w:val="22"/>
        </w:rPr>
      </w:pPr>
      <w:r w:rsidRPr="002D3938">
        <w:rPr>
          <w:rFonts w:ascii="Arial" w:hAnsi="Arial" w:cs="Arial"/>
          <w:b/>
          <w:bCs/>
          <w:sz w:val="22"/>
          <w:szCs w:val="22"/>
        </w:rPr>
        <w:t>[teisinė forma] [pavadinimas],</w:t>
      </w:r>
      <w:r w:rsidRPr="002D3938">
        <w:rPr>
          <w:rFonts w:ascii="Arial" w:hAnsi="Arial" w:cs="Arial"/>
          <w:sz w:val="22"/>
          <w:szCs w:val="22"/>
        </w:rPr>
        <w:t xml:space="preserve"> juridinio asmens kodas [kodas], kurios registruota buveinė yra [adresas], atstovaujama </w:t>
      </w:r>
      <w:r w:rsidRPr="002D3938">
        <w:rPr>
          <w:rFonts w:ascii="Arial" w:hAnsi="Arial" w:cs="Arial"/>
          <w:b/>
          <w:bCs/>
          <w:sz w:val="22"/>
          <w:szCs w:val="22"/>
        </w:rPr>
        <w:t>[pareigos, vardas, pavardė]</w:t>
      </w:r>
      <w:r w:rsidRPr="002D3938">
        <w:rPr>
          <w:rFonts w:ascii="Arial" w:hAnsi="Arial" w:cs="Arial"/>
          <w:sz w:val="22"/>
          <w:szCs w:val="22"/>
        </w:rPr>
        <w:t>, veikiančio(-</w:t>
      </w:r>
      <w:proofErr w:type="spellStart"/>
      <w:r w:rsidRPr="002D3938">
        <w:rPr>
          <w:rFonts w:ascii="Arial" w:hAnsi="Arial" w:cs="Arial"/>
          <w:sz w:val="22"/>
          <w:szCs w:val="22"/>
        </w:rPr>
        <w:t>ios</w:t>
      </w:r>
      <w:proofErr w:type="spellEnd"/>
      <w:r w:rsidRPr="002D3938">
        <w:rPr>
          <w:rFonts w:ascii="Arial" w:hAnsi="Arial" w:cs="Arial"/>
          <w:sz w:val="22"/>
          <w:szCs w:val="22"/>
        </w:rPr>
        <w:t xml:space="preserve">) pagal </w:t>
      </w:r>
      <w:r w:rsidRPr="002D3938">
        <w:rPr>
          <w:rFonts w:ascii="Arial" w:hAnsi="Arial" w:cs="Arial"/>
          <w:b/>
          <w:bCs/>
          <w:sz w:val="22"/>
          <w:szCs w:val="22"/>
        </w:rPr>
        <w:t>[dokumentas, kurio pagrindu veikia asmuo]</w:t>
      </w:r>
      <w:r w:rsidRPr="002D3938">
        <w:rPr>
          <w:rFonts w:ascii="Arial" w:hAnsi="Arial" w:cs="Arial"/>
          <w:sz w:val="22"/>
          <w:szCs w:val="22"/>
        </w:rPr>
        <w:t xml:space="preserve"> (toliau </w:t>
      </w:r>
      <w:r w:rsidR="00D735EA" w:rsidRPr="002D3938">
        <w:rPr>
          <w:rFonts w:ascii="Arial" w:hAnsi="Arial" w:cs="Arial"/>
          <w:sz w:val="22"/>
          <w:szCs w:val="22"/>
          <w:lang w:eastAsia="en-GB"/>
        </w:rPr>
        <w:t>–</w:t>
      </w:r>
      <w:r w:rsidR="00D735EA" w:rsidRPr="002D3938" w:rsidDel="00D735EA">
        <w:rPr>
          <w:rFonts w:ascii="Arial" w:hAnsi="Arial" w:cs="Arial"/>
          <w:sz w:val="22"/>
          <w:szCs w:val="22"/>
        </w:rPr>
        <w:t xml:space="preserve"> </w:t>
      </w:r>
      <w:r w:rsidRPr="002D3938">
        <w:rPr>
          <w:rFonts w:ascii="Arial" w:hAnsi="Arial" w:cs="Arial"/>
          <w:b/>
          <w:bCs/>
          <w:sz w:val="22"/>
          <w:szCs w:val="22"/>
        </w:rPr>
        <w:t>Rangovas</w:t>
      </w:r>
      <w:r w:rsidRPr="002D3938">
        <w:rPr>
          <w:rFonts w:ascii="Arial" w:hAnsi="Arial" w:cs="Arial"/>
          <w:sz w:val="22"/>
          <w:szCs w:val="22"/>
        </w:rPr>
        <w:t xml:space="preserve">), </w:t>
      </w:r>
      <w:r w:rsidR="009E4D34" w:rsidRPr="002D3938">
        <w:rPr>
          <w:rFonts w:ascii="Arial" w:hAnsi="Arial" w:cs="Arial"/>
          <w:sz w:val="22"/>
          <w:szCs w:val="22"/>
        </w:rPr>
        <w:t xml:space="preserve"> </w:t>
      </w:r>
    </w:p>
    <w:p w14:paraId="1E413282" w14:textId="77777777" w:rsidR="00294444" w:rsidRPr="002D3938" w:rsidRDefault="00294444" w:rsidP="00294444">
      <w:pPr>
        <w:jc w:val="both"/>
        <w:rPr>
          <w:rFonts w:ascii="Arial" w:hAnsi="Arial" w:cs="Arial"/>
          <w:sz w:val="22"/>
          <w:szCs w:val="22"/>
        </w:rPr>
      </w:pPr>
      <w:r w:rsidRPr="002D3938">
        <w:rPr>
          <w:rFonts w:ascii="Arial" w:hAnsi="Arial" w:cs="Arial"/>
          <w:sz w:val="22"/>
          <w:szCs w:val="22"/>
          <w:lang w:eastAsia="en-GB"/>
        </w:rPr>
        <w:t xml:space="preserve">toliau Užsakovas ir </w:t>
      </w:r>
      <w:r w:rsidR="00D44E33" w:rsidRPr="002D3938">
        <w:rPr>
          <w:rFonts w:ascii="Arial" w:hAnsi="Arial" w:cs="Arial"/>
          <w:sz w:val="22"/>
          <w:szCs w:val="22"/>
          <w:lang w:eastAsia="en-GB"/>
        </w:rPr>
        <w:t>Rangovas</w:t>
      </w:r>
      <w:r w:rsidRPr="002D3938">
        <w:rPr>
          <w:rFonts w:ascii="Arial" w:hAnsi="Arial" w:cs="Arial"/>
          <w:sz w:val="22"/>
          <w:szCs w:val="22"/>
          <w:lang w:eastAsia="en-GB"/>
        </w:rPr>
        <w:t xml:space="preserve"> kiekvienas atskirai gali būti vadinami „</w:t>
      </w:r>
      <w:r w:rsidRPr="002D3938">
        <w:rPr>
          <w:rFonts w:ascii="Arial" w:hAnsi="Arial" w:cs="Arial"/>
          <w:b/>
          <w:sz w:val="22"/>
          <w:szCs w:val="22"/>
          <w:lang w:eastAsia="en-GB"/>
        </w:rPr>
        <w:t>Šalimi</w:t>
      </w:r>
      <w:r w:rsidRPr="002D3938">
        <w:rPr>
          <w:rFonts w:ascii="Arial" w:hAnsi="Arial" w:cs="Arial"/>
          <w:sz w:val="22"/>
          <w:szCs w:val="22"/>
          <w:lang w:eastAsia="en-GB"/>
        </w:rPr>
        <w:t>“, o abu kartu – „</w:t>
      </w:r>
      <w:r w:rsidRPr="002D3938">
        <w:rPr>
          <w:rFonts w:ascii="Arial" w:hAnsi="Arial" w:cs="Arial"/>
          <w:b/>
          <w:sz w:val="22"/>
          <w:szCs w:val="22"/>
          <w:lang w:eastAsia="en-GB"/>
        </w:rPr>
        <w:t>Šalimis</w:t>
      </w:r>
      <w:r w:rsidRPr="002D3938">
        <w:rPr>
          <w:rFonts w:ascii="Arial" w:hAnsi="Arial" w:cs="Arial"/>
          <w:sz w:val="22"/>
          <w:szCs w:val="22"/>
          <w:lang w:eastAsia="en-GB"/>
        </w:rPr>
        <w:t>“.</w:t>
      </w:r>
    </w:p>
    <w:p w14:paraId="463B70E7" w14:textId="00E73640" w:rsidR="009C0331" w:rsidRPr="002D3938" w:rsidRDefault="00294444" w:rsidP="00F7008B">
      <w:pPr>
        <w:contextualSpacing/>
        <w:jc w:val="both"/>
        <w:rPr>
          <w:rFonts w:ascii="Arial" w:hAnsi="Arial" w:cs="Arial"/>
          <w:sz w:val="22"/>
          <w:szCs w:val="22"/>
          <w:lang w:eastAsia="en-GB"/>
        </w:rPr>
      </w:pPr>
      <w:r w:rsidRPr="002D3938">
        <w:rPr>
          <w:rFonts w:ascii="Arial" w:hAnsi="Arial" w:cs="Arial"/>
          <w:sz w:val="22"/>
          <w:szCs w:val="22"/>
          <w:lang w:eastAsia="en-GB"/>
        </w:rPr>
        <w:t xml:space="preserve">Šalys šią sutartį (toliau – </w:t>
      </w:r>
      <w:r w:rsidRPr="002D3938">
        <w:rPr>
          <w:rFonts w:ascii="Arial" w:hAnsi="Arial" w:cs="Arial"/>
          <w:b/>
          <w:sz w:val="22"/>
          <w:szCs w:val="22"/>
          <w:lang w:eastAsia="en-GB"/>
        </w:rPr>
        <w:t>Sutartis</w:t>
      </w:r>
      <w:r w:rsidRPr="002D3938">
        <w:rPr>
          <w:rFonts w:ascii="Arial" w:hAnsi="Arial" w:cs="Arial"/>
          <w:sz w:val="22"/>
          <w:szCs w:val="22"/>
          <w:lang w:eastAsia="en-GB"/>
        </w:rPr>
        <w:t>) sudarė</w:t>
      </w:r>
      <w:r w:rsidR="00D735EA" w:rsidRPr="002D3938">
        <w:rPr>
          <w:rFonts w:ascii="Arial" w:hAnsi="Arial" w:cs="Arial"/>
          <w:sz w:val="22"/>
          <w:szCs w:val="22"/>
          <w:lang w:eastAsia="en-GB"/>
        </w:rPr>
        <w:t>,</w:t>
      </w:r>
      <w:r w:rsidRPr="002D3938">
        <w:rPr>
          <w:rFonts w:ascii="Arial" w:hAnsi="Arial" w:cs="Arial"/>
          <w:sz w:val="22"/>
          <w:szCs w:val="22"/>
          <w:lang w:eastAsia="en-GB"/>
        </w:rPr>
        <w:t xml:space="preserve"> vadovaujantis </w:t>
      </w:r>
      <w:r w:rsidR="009E4D34" w:rsidRPr="002D3938">
        <w:rPr>
          <w:rFonts w:ascii="Arial" w:hAnsi="Arial" w:cs="Arial"/>
          <w:sz w:val="22"/>
          <w:szCs w:val="22"/>
          <w:lang w:eastAsia="en-GB"/>
        </w:rPr>
        <w:t>mažos vertės</w:t>
      </w:r>
      <w:r w:rsidR="00256242" w:rsidRPr="002D3938">
        <w:rPr>
          <w:rFonts w:ascii="Arial" w:hAnsi="Arial" w:cs="Arial"/>
          <w:sz w:val="22"/>
          <w:szCs w:val="22"/>
          <w:lang w:eastAsia="en-GB"/>
        </w:rPr>
        <w:t xml:space="preserve"> </w:t>
      </w:r>
      <w:r w:rsidRPr="002D3938">
        <w:rPr>
          <w:rFonts w:ascii="Arial" w:hAnsi="Arial" w:cs="Arial"/>
          <w:sz w:val="22"/>
          <w:szCs w:val="22"/>
          <w:lang w:eastAsia="en-GB"/>
        </w:rPr>
        <w:t xml:space="preserve">pirkimo </w:t>
      </w:r>
      <w:r w:rsidRPr="002D3938">
        <w:rPr>
          <w:rFonts w:ascii="Arial" w:hAnsi="Arial" w:cs="Arial"/>
          <w:i/>
          <w:iCs/>
          <w:sz w:val="22"/>
          <w:szCs w:val="22"/>
          <w:lang w:eastAsia="en-GB"/>
        </w:rPr>
        <w:t>„</w:t>
      </w:r>
      <w:r w:rsidR="00E5491A" w:rsidRPr="002D3938">
        <w:rPr>
          <w:rFonts w:ascii="Arial" w:hAnsi="Arial" w:cs="Arial"/>
          <w:i/>
          <w:iCs/>
          <w:sz w:val="22"/>
          <w:szCs w:val="22"/>
          <w:lang w:eastAsia="en-GB"/>
        </w:rPr>
        <w:t>Esamos automobilių valstybinių numerių nuskaitymo sistemos išplėtimas, adres</w:t>
      </w:r>
      <w:r w:rsidR="00C007A9" w:rsidRPr="002D3938">
        <w:rPr>
          <w:rFonts w:ascii="Arial" w:hAnsi="Arial" w:cs="Arial"/>
          <w:i/>
          <w:iCs/>
          <w:sz w:val="22"/>
          <w:szCs w:val="22"/>
          <w:lang w:eastAsia="en-GB"/>
        </w:rPr>
        <w:t>ais</w:t>
      </w:r>
      <w:r w:rsidR="00E5491A" w:rsidRPr="002D3938">
        <w:rPr>
          <w:rFonts w:ascii="Arial" w:hAnsi="Arial" w:cs="Arial"/>
          <w:i/>
          <w:iCs/>
          <w:sz w:val="22"/>
          <w:szCs w:val="22"/>
          <w:lang w:eastAsia="en-GB"/>
        </w:rPr>
        <w:t xml:space="preserve">: </w:t>
      </w:r>
      <w:r w:rsidR="009B705B" w:rsidRPr="009B705B">
        <w:rPr>
          <w:rFonts w:ascii="Arial" w:hAnsi="Arial" w:cs="Arial"/>
          <w:i/>
          <w:iCs/>
          <w:sz w:val="22"/>
          <w:szCs w:val="22"/>
          <w:lang w:eastAsia="en-GB"/>
        </w:rPr>
        <w:t>M.K. Čiurlionio g. 1, Vilnius, Saulėtekio al. 22, Vilnius ir Birutės al. 35, Palanga</w:t>
      </w:r>
      <w:r w:rsidRPr="002D3938">
        <w:rPr>
          <w:rFonts w:ascii="Arial" w:hAnsi="Arial" w:cs="Arial"/>
          <w:i/>
          <w:iCs/>
          <w:sz w:val="22"/>
          <w:szCs w:val="22"/>
          <w:lang w:eastAsia="en-GB"/>
        </w:rPr>
        <w:t>“,</w:t>
      </w:r>
      <w:r w:rsidRPr="002D3938">
        <w:rPr>
          <w:rFonts w:ascii="Arial" w:hAnsi="Arial" w:cs="Arial"/>
          <w:sz w:val="22"/>
          <w:szCs w:val="22"/>
          <w:lang w:eastAsia="en-GB"/>
        </w:rPr>
        <w:t xml:space="preserve"> </w:t>
      </w:r>
      <w:r w:rsidR="00256242" w:rsidRPr="002D3938">
        <w:rPr>
          <w:rFonts w:ascii="Arial" w:hAnsi="Arial" w:cs="Arial"/>
          <w:sz w:val="22"/>
          <w:szCs w:val="22"/>
          <w:lang w:eastAsia="en-GB"/>
        </w:rPr>
        <w:t xml:space="preserve">atliekamo </w:t>
      </w:r>
      <w:r w:rsidR="009E4D34" w:rsidRPr="002D3938">
        <w:rPr>
          <w:rFonts w:ascii="Arial" w:hAnsi="Arial" w:cs="Arial"/>
          <w:sz w:val="22"/>
          <w:szCs w:val="22"/>
          <w:lang w:eastAsia="en-GB"/>
        </w:rPr>
        <w:t>skelbiamos apklausos būdu</w:t>
      </w:r>
      <w:r w:rsidR="00256242" w:rsidRPr="002D3938">
        <w:rPr>
          <w:rFonts w:ascii="Arial" w:hAnsi="Arial" w:cs="Arial"/>
          <w:sz w:val="22"/>
          <w:szCs w:val="22"/>
          <w:lang w:eastAsia="en-GB"/>
        </w:rPr>
        <w:t xml:space="preserve">, </w:t>
      </w:r>
      <w:r w:rsidRPr="002D3938">
        <w:rPr>
          <w:rFonts w:ascii="Arial" w:hAnsi="Arial" w:cs="Arial"/>
          <w:sz w:val="22"/>
          <w:szCs w:val="22"/>
          <w:lang w:eastAsia="en-GB"/>
        </w:rPr>
        <w:t>rezultatais ir susitarė dėl toliau išvardytų sąlygų.</w:t>
      </w:r>
      <w:r w:rsidR="00AF6A39" w:rsidRPr="002D3938">
        <w:rPr>
          <w:rFonts w:ascii="Arial" w:hAnsi="Arial" w:cs="Arial"/>
          <w:sz w:val="22"/>
          <w:szCs w:val="22"/>
          <w:lang w:eastAsia="en-GB"/>
        </w:rPr>
        <w:t xml:space="preserve"> </w:t>
      </w:r>
    </w:p>
    <w:p w14:paraId="26A08870" w14:textId="77777777" w:rsidR="00ED6E73" w:rsidRPr="002D3938" w:rsidRDefault="00ED6E73" w:rsidP="00845B11">
      <w:pPr>
        <w:contextualSpacing/>
        <w:jc w:val="both"/>
        <w:rPr>
          <w:rFonts w:ascii="Arial" w:hAnsi="Arial" w:cs="Arial"/>
          <w:sz w:val="22"/>
          <w:szCs w:val="22"/>
        </w:rPr>
      </w:pPr>
    </w:p>
    <w:p w14:paraId="7167394A" w14:textId="098481B9" w:rsidR="00845B11" w:rsidRPr="002D3938" w:rsidRDefault="00845B11" w:rsidP="002D3938">
      <w:pPr>
        <w:numPr>
          <w:ilvl w:val="0"/>
          <w:numId w:val="25"/>
        </w:numPr>
        <w:tabs>
          <w:tab w:val="left" w:pos="851"/>
        </w:tabs>
        <w:ind w:left="0" w:firstLine="425"/>
        <w:jc w:val="both"/>
        <w:rPr>
          <w:rFonts w:ascii="Arial" w:hAnsi="Arial" w:cs="Arial"/>
          <w:b/>
          <w:sz w:val="22"/>
          <w:szCs w:val="22"/>
        </w:rPr>
      </w:pPr>
      <w:r w:rsidRPr="002D3938">
        <w:rPr>
          <w:rFonts w:ascii="Arial" w:hAnsi="Arial" w:cs="Arial"/>
          <w:b/>
          <w:sz w:val="22"/>
          <w:szCs w:val="22"/>
        </w:rPr>
        <w:t>Sutarties</w:t>
      </w:r>
      <w:r w:rsidR="004D7F63" w:rsidRPr="002D3938">
        <w:rPr>
          <w:rFonts w:ascii="Arial" w:hAnsi="Arial" w:cs="Arial"/>
          <w:b/>
          <w:sz w:val="22"/>
          <w:szCs w:val="22"/>
        </w:rPr>
        <w:t xml:space="preserve"> </w:t>
      </w:r>
      <w:r w:rsidRPr="002D3938">
        <w:rPr>
          <w:rFonts w:ascii="Arial" w:hAnsi="Arial" w:cs="Arial"/>
          <w:b/>
          <w:sz w:val="22"/>
          <w:szCs w:val="22"/>
        </w:rPr>
        <w:t>dalykas</w:t>
      </w:r>
      <w:r w:rsidR="004D7F63" w:rsidRPr="002D3938">
        <w:rPr>
          <w:rFonts w:ascii="Arial" w:hAnsi="Arial" w:cs="Arial"/>
          <w:b/>
          <w:sz w:val="22"/>
          <w:szCs w:val="22"/>
        </w:rPr>
        <w:t>, kaina ir kainodaros taisyklės</w:t>
      </w:r>
    </w:p>
    <w:p w14:paraId="200DB0E3" w14:textId="05B41E46" w:rsidR="007A006D" w:rsidRPr="005F6813" w:rsidRDefault="00845B11" w:rsidP="002D3938">
      <w:pPr>
        <w:numPr>
          <w:ilvl w:val="1"/>
          <w:numId w:val="25"/>
        </w:numPr>
        <w:tabs>
          <w:tab w:val="left" w:pos="851"/>
        </w:tabs>
        <w:ind w:left="0" w:firstLine="425"/>
        <w:jc w:val="both"/>
        <w:rPr>
          <w:rFonts w:ascii="Arial" w:hAnsi="Arial" w:cs="Arial"/>
          <w:sz w:val="22"/>
          <w:szCs w:val="22"/>
        </w:rPr>
      </w:pPr>
      <w:r w:rsidRPr="002D3938">
        <w:rPr>
          <w:rFonts w:ascii="Arial" w:hAnsi="Arial" w:cs="Arial"/>
          <w:sz w:val="22"/>
          <w:szCs w:val="22"/>
        </w:rPr>
        <w:t xml:space="preserve">Šia </w:t>
      </w:r>
      <w:r w:rsidR="00FA4DF5" w:rsidRPr="002D3938">
        <w:rPr>
          <w:rFonts w:ascii="Arial" w:hAnsi="Arial" w:cs="Arial"/>
          <w:sz w:val="22"/>
          <w:szCs w:val="22"/>
        </w:rPr>
        <w:t>S</w:t>
      </w:r>
      <w:r w:rsidRPr="002D3938">
        <w:rPr>
          <w:rFonts w:ascii="Arial" w:hAnsi="Arial" w:cs="Arial"/>
          <w:sz w:val="22"/>
          <w:szCs w:val="22"/>
        </w:rPr>
        <w:t xml:space="preserve">utartimi Rangovas įsipareigoja per </w:t>
      </w:r>
      <w:r w:rsidR="000C7FDA" w:rsidRPr="002D3938">
        <w:rPr>
          <w:rFonts w:ascii="Arial" w:hAnsi="Arial" w:cs="Arial"/>
          <w:sz w:val="22"/>
          <w:szCs w:val="22"/>
        </w:rPr>
        <w:t>S</w:t>
      </w:r>
      <w:r w:rsidRPr="002D3938">
        <w:rPr>
          <w:rFonts w:ascii="Arial" w:hAnsi="Arial" w:cs="Arial"/>
          <w:sz w:val="22"/>
          <w:szCs w:val="22"/>
        </w:rPr>
        <w:t xml:space="preserve">utartyje nustatytą terminą </w:t>
      </w:r>
      <w:r w:rsidR="00080196" w:rsidRPr="002D3938">
        <w:rPr>
          <w:rFonts w:ascii="Arial" w:hAnsi="Arial" w:cs="Arial"/>
          <w:sz w:val="22"/>
          <w:szCs w:val="22"/>
        </w:rPr>
        <w:t xml:space="preserve">atlikti </w:t>
      </w:r>
      <w:r w:rsidR="00402BD7" w:rsidRPr="002D3938">
        <w:rPr>
          <w:rFonts w:ascii="Arial" w:hAnsi="Arial" w:cs="Arial"/>
          <w:sz w:val="22"/>
          <w:szCs w:val="22"/>
        </w:rPr>
        <w:t>esamos automobilių valstybinių numerių nuskaitymo sistemos išplėtim</w:t>
      </w:r>
      <w:r w:rsidR="00E05EC4" w:rsidRPr="002D3938">
        <w:rPr>
          <w:rFonts w:ascii="Arial" w:hAnsi="Arial" w:cs="Arial"/>
          <w:sz w:val="22"/>
          <w:szCs w:val="22"/>
        </w:rPr>
        <w:t xml:space="preserve">o </w:t>
      </w:r>
      <w:r w:rsidR="006D772B" w:rsidRPr="002D3938">
        <w:rPr>
          <w:rFonts w:ascii="Arial" w:hAnsi="Arial" w:cs="Arial"/>
          <w:sz w:val="22"/>
          <w:szCs w:val="22"/>
        </w:rPr>
        <w:t>darbus</w:t>
      </w:r>
      <w:r w:rsidR="00D703BC" w:rsidRPr="002D3938">
        <w:rPr>
          <w:rFonts w:ascii="Arial" w:hAnsi="Arial" w:cs="Arial"/>
          <w:sz w:val="22"/>
          <w:szCs w:val="22"/>
        </w:rPr>
        <w:t xml:space="preserve"> pagal </w:t>
      </w:r>
      <w:r w:rsidR="00A17CE9" w:rsidRPr="002D3938">
        <w:rPr>
          <w:rFonts w:ascii="Arial" w:hAnsi="Arial" w:cs="Arial"/>
          <w:sz w:val="22"/>
          <w:szCs w:val="22"/>
        </w:rPr>
        <w:t xml:space="preserve">Sutarties ir </w:t>
      </w:r>
      <w:r w:rsidR="00D703BC" w:rsidRPr="002D3938">
        <w:rPr>
          <w:rFonts w:ascii="Arial" w:hAnsi="Arial" w:cs="Arial"/>
          <w:sz w:val="22"/>
          <w:szCs w:val="22"/>
        </w:rPr>
        <w:t>Sutarties pried</w:t>
      </w:r>
      <w:r w:rsidR="000C0958" w:rsidRPr="002D3938">
        <w:rPr>
          <w:rFonts w:ascii="Arial" w:hAnsi="Arial" w:cs="Arial"/>
          <w:sz w:val="22"/>
          <w:szCs w:val="22"/>
        </w:rPr>
        <w:t>o</w:t>
      </w:r>
      <w:r w:rsidR="00D703BC" w:rsidRPr="002D3938">
        <w:rPr>
          <w:rFonts w:ascii="Arial" w:hAnsi="Arial" w:cs="Arial"/>
          <w:sz w:val="22"/>
          <w:szCs w:val="22"/>
        </w:rPr>
        <w:t xml:space="preserve"> Nr. </w:t>
      </w:r>
      <w:r w:rsidR="003F56C7" w:rsidRPr="002D3938">
        <w:rPr>
          <w:rFonts w:ascii="Arial" w:hAnsi="Arial" w:cs="Arial"/>
          <w:sz w:val="22"/>
          <w:szCs w:val="22"/>
        </w:rPr>
        <w:t>1</w:t>
      </w:r>
      <w:r w:rsidR="00D703BC" w:rsidRPr="002D3938">
        <w:rPr>
          <w:rFonts w:ascii="Arial" w:hAnsi="Arial" w:cs="Arial"/>
          <w:sz w:val="22"/>
          <w:szCs w:val="22"/>
        </w:rPr>
        <w:t xml:space="preserve"> </w:t>
      </w:r>
      <w:r w:rsidR="00D703BC" w:rsidRPr="002D3938">
        <w:rPr>
          <w:rFonts w:ascii="Arial" w:hAnsi="Arial" w:cs="Arial"/>
          <w:i/>
          <w:sz w:val="22"/>
          <w:szCs w:val="22"/>
        </w:rPr>
        <w:t>„Techninė specifikacija“</w:t>
      </w:r>
      <w:r w:rsidR="000C0958" w:rsidRPr="002D3938">
        <w:rPr>
          <w:rFonts w:ascii="Arial" w:hAnsi="Arial" w:cs="Arial"/>
          <w:sz w:val="22"/>
          <w:szCs w:val="22"/>
        </w:rPr>
        <w:t xml:space="preserve"> reikalavimus</w:t>
      </w:r>
      <w:r w:rsidR="007604E6" w:rsidRPr="002D3938">
        <w:rPr>
          <w:rFonts w:ascii="Arial" w:hAnsi="Arial" w:cs="Arial"/>
          <w:i/>
          <w:sz w:val="22"/>
          <w:szCs w:val="22"/>
        </w:rPr>
        <w:t xml:space="preserve"> </w:t>
      </w:r>
      <w:r w:rsidRPr="002D3938">
        <w:rPr>
          <w:rFonts w:ascii="Arial" w:hAnsi="Arial" w:cs="Arial"/>
          <w:sz w:val="22"/>
          <w:szCs w:val="22"/>
        </w:rPr>
        <w:t xml:space="preserve">(toliau – </w:t>
      </w:r>
      <w:r w:rsidRPr="002D3938">
        <w:rPr>
          <w:rFonts w:ascii="Arial" w:hAnsi="Arial" w:cs="Arial"/>
          <w:b/>
          <w:sz w:val="22"/>
          <w:szCs w:val="22"/>
        </w:rPr>
        <w:t>Darbai</w:t>
      </w:r>
      <w:r w:rsidRPr="002D3938">
        <w:rPr>
          <w:rFonts w:ascii="Arial" w:hAnsi="Arial" w:cs="Arial"/>
          <w:sz w:val="22"/>
          <w:szCs w:val="22"/>
        </w:rPr>
        <w:t xml:space="preserve">), o Užsakovas įsipareigoja sudaryti Rangovui būtinas sąlygas Darbams atlikti, priimti </w:t>
      </w:r>
      <w:r w:rsidR="00CC3A22" w:rsidRPr="002D3938">
        <w:rPr>
          <w:rFonts w:ascii="Arial" w:hAnsi="Arial" w:cs="Arial"/>
          <w:sz w:val="22"/>
          <w:szCs w:val="22"/>
        </w:rPr>
        <w:t>ti</w:t>
      </w:r>
      <w:r w:rsidR="00DC61F0" w:rsidRPr="002D3938">
        <w:rPr>
          <w:rFonts w:ascii="Arial" w:hAnsi="Arial" w:cs="Arial"/>
          <w:sz w:val="22"/>
          <w:szCs w:val="22"/>
        </w:rPr>
        <w:t xml:space="preserve">nkamai ir laiku atliktą </w:t>
      </w:r>
      <w:r w:rsidRPr="002D3938">
        <w:rPr>
          <w:rFonts w:ascii="Arial" w:hAnsi="Arial" w:cs="Arial"/>
          <w:sz w:val="22"/>
          <w:szCs w:val="22"/>
        </w:rPr>
        <w:t xml:space="preserve">Darbų rezultatą ir sumokėti </w:t>
      </w:r>
      <w:r w:rsidR="005453C4" w:rsidRPr="005F6813">
        <w:rPr>
          <w:rFonts w:ascii="Arial" w:hAnsi="Arial" w:cs="Arial"/>
          <w:sz w:val="22"/>
          <w:szCs w:val="22"/>
        </w:rPr>
        <w:t>Sutartyje ir jos prieduose nustatyta tvarka ir terminais</w:t>
      </w:r>
      <w:r w:rsidRPr="002D3938">
        <w:rPr>
          <w:rFonts w:ascii="Arial" w:hAnsi="Arial" w:cs="Arial"/>
          <w:sz w:val="22"/>
          <w:szCs w:val="22"/>
        </w:rPr>
        <w:t>.</w:t>
      </w:r>
    </w:p>
    <w:p w14:paraId="39C177D9" w14:textId="6FB91227" w:rsidR="00364D0B" w:rsidRPr="002D3938" w:rsidRDefault="00364D0B" w:rsidP="002D3938">
      <w:pPr>
        <w:numPr>
          <w:ilvl w:val="1"/>
          <w:numId w:val="25"/>
        </w:numPr>
        <w:tabs>
          <w:tab w:val="left" w:pos="851"/>
        </w:tabs>
        <w:ind w:left="0" w:firstLine="425"/>
        <w:jc w:val="both"/>
        <w:rPr>
          <w:rFonts w:ascii="Arial" w:hAnsi="Arial" w:cs="Arial"/>
          <w:sz w:val="22"/>
          <w:szCs w:val="22"/>
        </w:rPr>
      </w:pPr>
      <w:r w:rsidRPr="005F6813">
        <w:rPr>
          <w:rFonts w:ascii="Arial" w:hAnsi="Arial" w:cs="Arial"/>
          <w:sz w:val="22"/>
          <w:szCs w:val="22"/>
        </w:rPr>
        <w:t xml:space="preserve">Darbai privalo atitikti Sutarties, Sutarties priedo Nr. 1 „Techninė specifikacija“, </w:t>
      </w:r>
      <w:r w:rsidRPr="005F6813">
        <w:rPr>
          <w:rFonts w:ascii="Arial" w:hAnsi="Arial" w:cs="Arial"/>
          <w:color w:val="000000"/>
          <w:sz w:val="22"/>
          <w:szCs w:val="22"/>
        </w:rPr>
        <w:t xml:space="preserve">Sutarties priedo </w:t>
      </w:r>
      <w:r w:rsidRPr="005F6813">
        <w:rPr>
          <w:rFonts w:ascii="Arial" w:hAnsi="Arial" w:cs="Arial"/>
          <w:color w:val="000000" w:themeColor="text1"/>
          <w:sz w:val="22"/>
          <w:szCs w:val="22"/>
        </w:rPr>
        <w:t>Nr. 2 „</w:t>
      </w:r>
      <w:r w:rsidRPr="002D3938">
        <w:rPr>
          <w:rFonts w:ascii="Arial" w:hAnsi="Arial" w:cs="Arial"/>
          <w:i/>
          <w:iCs/>
          <w:sz w:val="22"/>
          <w:szCs w:val="22"/>
        </w:rPr>
        <w:t>Rangovo pasiūlymas</w:t>
      </w:r>
      <w:r w:rsidRPr="005F6813">
        <w:rPr>
          <w:rFonts w:ascii="Arial" w:hAnsi="Arial" w:cs="Arial"/>
          <w:color w:val="000000" w:themeColor="text1"/>
          <w:sz w:val="22"/>
          <w:szCs w:val="22"/>
        </w:rPr>
        <w:t>“ ir Lietuvos Respublikos teisės aktų, taikytinų Darbams, nustatytus reikalavimus</w:t>
      </w:r>
      <w:r w:rsidR="004D5B9A" w:rsidRPr="005F6813">
        <w:rPr>
          <w:rFonts w:ascii="Arial" w:hAnsi="Arial" w:cs="Arial"/>
          <w:color w:val="000000" w:themeColor="text1"/>
          <w:sz w:val="22"/>
          <w:szCs w:val="22"/>
        </w:rPr>
        <w:t>.</w:t>
      </w:r>
    </w:p>
    <w:p w14:paraId="4847C89C" w14:textId="29FA51F6" w:rsidR="00F0540F" w:rsidRPr="002D3938" w:rsidRDefault="00DA1516" w:rsidP="002D3938">
      <w:pPr>
        <w:numPr>
          <w:ilvl w:val="1"/>
          <w:numId w:val="25"/>
        </w:numPr>
        <w:tabs>
          <w:tab w:val="left" w:pos="851"/>
        </w:tabs>
        <w:ind w:left="0" w:firstLine="425"/>
        <w:jc w:val="both"/>
        <w:rPr>
          <w:rFonts w:ascii="Arial" w:hAnsi="Arial" w:cs="Arial"/>
          <w:sz w:val="22"/>
          <w:szCs w:val="22"/>
        </w:rPr>
      </w:pPr>
      <w:r w:rsidRPr="002D3938">
        <w:rPr>
          <w:rFonts w:ascii="Arial" w:hAnsi="Arial" w:cs="Arial"/>
          <w:color w:val="000000"/>
          <w:sz w:val="22"/>
          <w:szCs w:val="22"/>
        </w:rPr>
        <w:t>Pradinė</w:t>
      </w:r>
      <w:r w:rsidR="004D5B9A" w:rsidRPr="005F6813">
        <w:rPr>
          <w:rFonts w:ascii="Arial" w:hAnsi="Arial" w:cs="Arial"/>
          <w:color w:val="000000"/>
          <w:sz w:val="22"/>
          <w:szCs w:val="22"/>
        </w:rPr>
        <w:t>s</w:t>
      </w:r>
      <w:r w:rsidRPr="002D3938">
        <w:rPr>
          <w:rFonts w:ascii="Arial" w:hAnsi="Arial" w:cs="Arial"/>
          <w:color w:val="000000"/>
          <w:sz w:val="22"/>
          <w:szCs w:val="22"/>
        </w:rPr>
        <w:t xml:space="preserve"> Sutarties vertė yra </w:t>
      </w:r>
      <w:r w:rsidR="00390242" w:rsidRPr="002D3938">
        <w:rPr>
          <w:rFonts w:ascii="Arial" w:hAnsi="Arial" w:cs="Arial"/>
          <w:sz w:val="22"/>
          <w:szCs w:val="22"/>
        </w:rPr>
        <w:t xml:space="preserve"> </w:t>
      </w:r>
      <w:r w:rsidR="00390242" w:rsidRPr="002D3938">
        <w:rPr>
          <w:rFonts w:ascii="Arial" w:hAnsi="Arial" w:cs="Arial"/>
          <w:i/>
          <w:iCs/>
          <w:color w:val="4472C4" w:themeColor="accent1"/>
          <w:sz w:val="22"/>
          <w:szCs w:val="22"/>
        </w:rPr>
        <w:t>[</w:t>
      </w:r>
      <w:r w:rsidRPr="002D3938">
        <w:rPr>
          <w:rFonts w:ascii="Arial" w:hAnsi="Arial" w:cs="Arial"/>
          <w:i/>
          <w:iCs/>
          <w:color w:val="4472C4" w:themeColor="accent1"/>
          <w:sz w:val="22"/>
          <w:szCs w:val="22"/>
        </w:rPr>
        <w:t>nurodyti sumą skaičiais</w:t>
      </w:r>
      <w:r w:rsidR="00390242" w:rsidRPr="002D3938">
        <w:rPr>
          <w:rFonts w:ascii="Arial" w:hAnsi="Arial" w:cs="Arial"/>
          <w:i/>
          <w:iCs/>
          <w:color w:val="4472C4" w:themeColor="accent1"/>
          <w:sz w:val="22"/>
          <w:szCs w:val="22"/>
        </w:rPr>
        <w:t>]</w:t>
      </w:r>
      <w:r w:rsidRPr="002D3938">
        <w:rPr>
          <w:rFonts w:ascii="Arial" w:hAnsi="Arial" w:cs="Arial"/>
          <w:i/>
          <w:iCs/>
          <w:color w:val="4472C4" w:themeColor="accent1"/>
          <w:sz w:val="22"/>
          <w:szCs w:val="22"/>
        </w:rPr>
        <w:t xml:space="preserve"> </w:t>
      </w:r>
      <w:r w:rsidR="00390242" w:rsidRPr="002D3938">
        <w:rPr>
          <w:rFonts w:ascii="Arial" w:hAnsi="Arial" w:cs="Arial"/>
          <w:i/>
          <w:iCs/>
          <w:color w:val="4472C4" w:themeColor="accent1"/>
          <w:sz w:val="22"/>
          <w:szCs w:val="22"/>
        </w:rPr>
        <w:t>[</w:t>
      </w:r>
      <w:r w:rsidRPr="002D3938">
        <w:rPr>
          <w:rFonts w:ascii="Arial" w:hAnsi="Arial" w:cs="Arial"/>
          <w:i/>
          <w:iCs/>
          <w:color w:val="4472C4" w:themeColor="accent1"/>
          <w:sz w:val="22"/>
          <w:szCs w:val="22"/>
        </w:rPr>
        <w:t>nurodyti sumą žodžiais</w:t>
      </w:r>
      <w:r w:rsidR="00390242" w:rsidRPr="002D3938">
        <w:rPr>
          <w:rFonts w:ascii="Arial" w:hAnsi="Arial" w:cs="Arial"/>
          <w:i/>
          <w:iCs/>
          <w:color w:val="4472C4" w:themeColor="accent1"/>
          <w:sz w:val="22"/>
          <w:szCs w:val="22"/>
        </w:rPr>
        <w:t>]</w:t>
      </w:r>
      <w:r w:rsidRPr="002D3938">
        <w:rPr>
          <w:rFonts w:ascii="Arial" w:hAnsi="Arial" w:cs="Arial"/>
          <w:color w:val="4472C4" w:themeColor="accent1"/>
          <w:sz w:val="22"/>
          <w:szCs w:val="22"/>
        </w:rPr>
        <w:t xml:space="preserve"> </w:t>
      </w:r>
      <w:r w:rsidR="00E530B6" w:rsidRPr="002D3938">
        <w:rPr>
          <w:rFonts w:ascii="Arial" w:hAnsi="Arial" w:cs="Arial"/>
          <w:sz w:val="22"/>
          <w:szCs w:val="22"/>
        </w:rPr>
        <w:t xml:space="preserve">Eur </w:t>
      </w:r>
      <w:r w:rsidRPr="002D3938">
        <w:rPr>
          <w:rFonts w:ascii="Arial" w:hAnsi="Arial" w:cs="Arial"/>
          <w:sz w:val="22"/>
          <w:szCs w:val="22"/>
        </w:rPr>
        <w:t xml:space="preserve">be pridėtinės vertės mokesčio (toliau – </w:t>
      </w:r>
      <w:r w:rsidRPr="002D3938">
        <w:rPr>
          <w:rFonts w:ascii="Arial" w:hAnsi="Arial" w:cs="Arial"/>
          <w:b/>
          <w:bCs/>
          <w:sz w:val="22"/>
          <w:szCs w:val="22"/>
        </w:rPr>
        <w:t>PVM</w:t>
      </w:r>
      <w:r w:rsidRPr="002D3938">
        <w:rPr>
          <w:rFonts w:ascii="Arial" w:hAnsi="Arial" w:cs="Arial"/>
          <w:sz w:val="22"/>
          <w:szCs w:val="22"/>
        </w:rPr>
        <w:t xml:space="preserve">). PVM sudaro </w:t>
      </w:r>
      <w:r w:rsidR="00390242" w:rsidRPr="002D3938">
        <w:rPr>
          <w:rFonts w:ascii="Arial" w:hAnsi="Arial" w:cs="Arial"/>
          <w:sz w:val="22"/>
          <w:szCs w:val="22"/>
        </w:rPr>
        <w:t xml:space="preserve"> </w:t>
      </w:r>
      <w:r w:rsidR="00390242" w:rsidRPr="002D3938">
        <w:rPr>
          <w:rFonts w:ascii="Arial" w:hAnsi="Arial" w:cs="Arial"/>
          <w:i/>
          <w:iCs/>
          <w:color w:val="4472C4" w:themeColor="accent1"/>
          <w:sz w:val="22"/>
          <w:szCs w:val="22"/>
        </w:rPr>
        <w:t>[</w:t>
      </w:r>
      <w:r w:rsidRPr="002D3938">
        <w:rPr>
          <w:rFonts w:ascii="Arial" w:hAnsi="Arial" w:cs="Arial"/>
          <w:i/>
          <w:iCs/>
          <w:color w:val="4472C4" w:themeColor="accent1"/>
          <w:sz w:val="22"/>
          <w:szCs w:val="22"/>
        </w:rPr>
        <w:t>nurodyti sumą skaičiais</w:t>
      </w:r>
      <w:r w:rsidR="00390242" w:rsidRPr="002D3938">
        <w:rPr>
          <w:rFonts w:ascii="Arial" w:hAnsi="Arial" w:cs="Arial"/>
          <w:i/>
          <w:iCs/>
          <w:color w:val="4472C4" w:themeColor="accent1"/>
          <w:sz w:val="22"/>
          <w:szCs w:val="22"/>
        </w:rPr>
        <w:t>]</w:t>
      </w:r>
      <w:r w:rsidRPr="002D3938">
        <w:rPr>
          <w:rFonts w:ascii="Arial" w:hAnsi="Arial" w:cs="Arial"/>
          <w:i/>
          <w:iCs/>
          <w:color w:val="4472C4" w:themeColor="accent1"/>
          <w:sz w:val="22"/>
          <w:szCs w:val="22"/>
        </w:rPr>
        <w:t xml:space="preserve"> </w:t>
      </w:r>
      <w:r w:rsidR="00390242" w:rsidRPr="002D3938">
        <w:rPr>
          <w:rFonts w:ascii="Arial" w:hAnsi="Arial" w:cs="Arial"/>
          <w:i/>
          <w:iCs/>
          <w:color w:val="4472C4" w:themeColor="accent1"/>
          <w:sz w:val="22"/>
          <w:szCs w:val="22"/>
        </w:rPr>
        <w:t>[</w:t>
      </w:r>
      <w:r w:rsidRPr="002D3938">
        <w:rPr>
          <w:rFonts w:ascii="Arial" w:hAnsi="Arial" w:cs="Arial"/>
          <w:i/>
          <w:iCs/>
          <w:color w:val="4472C4" w:themeColor="accent1"/>
          <w:sz w:val="22"/>
          <w:szCs w:val="22"/>
        </w:rPr>
        <w:t>nurodyti sumą žodžiais</w:t>
      </w:r>
      <w:r w:rsidR="00390242" w:rsidRPr="002D3938">
        <w:rPr>
          <w:rFonts w:ascii="Arial" w:hAnsi="Arial" w:cs="Arial"/>
          <w:i/>
          <w:iCs/>
          <w:color w:val="4472C4" w:themeColor="accent1"/>
          <w:sz w:val="22"/>
          <w:szCs w:val="22"/>
        </w:rPr>
        <w:t>]</w:t>
      </w:r>
      <w:r w:rsidR="00A12B9E" w:rsidRPr="002D3938">
        <w:rPr>
          <w:rFonts w:ascii="Arial" w:hAnsi="Arial" w:cs="Arial"/>
          <w:sz w:val="22"/>
          <w:szCs w:val="22"/>
        </w:rPr>
        <w:t xml:space="preserve"> Eur</w:t>
      </w:r>
      <w:r w:rsidRPr="002D3938">
        <w:rPr>
          <w:rFonts w:ascii="Arial" w:hAnsi="Arial" w:cs="Arial"/>
          <w:sz w:val="22"/>
          <w:szCs w:val="22"/>
        </w:rPr>
        <w:t xml:space="preserve">. Sutarties kaina yra </w:t>
      </w:r>
      <w:r w:rsidR="00390242" w:rsidRPr="002D3938">
        <w:rPr>
          <w:rFonts w:ascii="Arial" w:hAnsi="Arial" w:cs="Arial"/>
          <w:i/>
          <w:iCs/>
          <w:color w:val="4472C4" w:themeColor="accent1"/>
          <w:sz w:val="22"/>
          <w:szCs w:val="22"/>
        </w:rPr>
        <w:t>[</w:t>
      </w:r>
      <w:r w:rsidRPr="002D3938">
        <w:rPr>
          <w:rFonts w:ascii="Arial" w:hAnsi="Arial" w:cs="Arial"/>
          <w:i/>
          <w:iCs/>
          <w:color w:val="4472C4" w:themeColor="accent1"/>
          <w:sz w:val="22"/>
          <w:szCs w:val="22"/>
        </w:rPr>
        <w:t>nurodyti sumą skaičiais</w:t>
      </w:r>
      <w:r w:rsidR="003C7E7C" w:rsidRPr="002D3938">
        <w:rPr>
          <w:rFonts w:ascii="Arial" w:hAnsi="Arial" w:cs="Arial"/>
          <w:i/>
          <w:iCs/>
          <w:color w:val="4472C4" w:themeColor="accent1"/>
          <w:sz w:val="22"/>
          <w:szCs w:val="22"/>
        </w:rPr>
        <w:t>]</w:t>
      </w:r>
      <w:r w:rsidRPr="002D3938">
        <w:rPr>
          <w:rFonts w:ascii="Arial" w:hAnsi="Arial" w:cs="Arial"/>
          <w:i/>
          <w:iCs/>
          <w:color w:val="4472C4" w:themeColor="accent1"/>
          <w:sz w:val="22"/>
          <w:szCs w:val="22"/>
        </w:rPr>
        <w:t xml:space="preserve"> </w:t>
      </w:r>
      <w:r w:rsidR="00390242" w:rsidRPr="002D3938">
        <w:rPr>
          <w:rFonts w:ascii="Arial" w:hAnsi="Arial" w:cs="Arial"/>
          <w:i/>
          <w:iCs/>
          <w:color w:val="4472C4" w:themeColor="accent1"/>
          <w:sz w:val="22"/>
          <w:szCs w:val="22"/>
        </w:rPr>
        <w:t>[</w:t>
      </w:r>
      <w:r w:rsidRPr="002D3938">
        <w:rPr>
          <w:rFonts w:ascii="Arial" w:hAnsi="Arial" w:cs="Arial"/>
          <w:i/>
          <w:iCs/>
          <w:color w:val="4472C4" w:themeColor="accent1"/>
          <w:sz w:val="22"/>
          <w:szCs w:val="22"/>
        </w:rPr>
        <w:t>nurodyti sumą žodžiais</w:t>
      </w:r>
      <w:r w:rsidR="00390242" w:rsidRPr="002D3938">
        <w:rPr>
          <w:rFonts w:ascii="Arial" w:hAnsi="Arial" w:cs="Arial"/>
          <w:i/>
          <w:iCs/>
          <w:color w:val="4472C4" w:themeColor="accent1"/>
          <w:sz w:val="22"/>
          <w:szCs w:val="22"/>
        </w:rPr>
        <w:t>]</w:t>
      </w:r>
      <w:r w:rsidRPr="002D3938">
        <w:rPr>
          <w:rFonts w:ascii="Arial" w:hAnsi="Arial" w:cs="Arial"/>
          <w:color w:val="4472C4" w:themeColor="accent1"/>
          <w:sz w:val="22"/>
          <w:szCs w:val="22"/>
        </w:rPr>
        <w:t xml:space="preserve"> </w:t>
      </w:r>
      <w:r w:rsidRPr="002D3938">
        <w:rPr>
          <w:rFonts w:ascii="Arial" w:hAnsi="Arial" w:cs="Arial"/>
          <w:color w:val="000000"/>
          <w:sz w:val="22"/>
          <w:szCs w:val="22"/>
        </w:rPr>
        <w:t xml:space="preserve">Eur su PVM. Šioje Sutartyje </w:t>
      </w:r>
      <w:r w:rsidR="007D0383" w:rsidRPr="002D3938">
        <w:rPr>
          <w:rFonts w:ascii="Arial" w:hAnsi="Arial" w:cs="Arial"/>
          <w:color w:val="000000"/>
          <w:sz w:val="22"/>
          <w:szCs w:val="22"/>
        </w:rPr>
        <w:t>pradinės</w:t>
      </w:r>
      <w:r w:rsidRPr="002D3938">
        <w:rPr>
          <w:rFonts w:ascii="Arial" w:hAnsi="Arial" w:cs="Arial"/>
          <w:color w:val="000000"/>
          <w:sz w:val="22"/>
          <w:szCs w:val="22"/>
        </w:rPr>
        <w:t xml:space="preserve"> Sutarties vertė yra lygi </w:t>
      </w:r>
      <w:r w:rsidR="00961A12" w:rsidRPr="002D3938">
        <w:rPr>
          <w:rFonts w:ascii="Arial" w:hAnsi="Arial" w:cs="Arial"/>
          <w:color w:val="000000"/>
          <w:sz w:val="22"/>
          <w:szCs w:val="22"/>
        </w:rPr>
        <w:t>Rangovo</w:t>
      </w:r>
      <w:r w:rsidRPr="002D3938">
        <w:rPr>
          <w:rFonts w:ascii="Arial" w:hAnsi="Arial" w:cs="Arial"/>
          <w:color w:val="000000"/>
          <w:sz w:val="22"/>
          <w:szCs w:val="22"/>
        </w:rPr>
        <w:t xml:space="preserve"> pasiūlymo kainai be PVM, nurodytai už visą pirkimo dokumentuose ir Sutartyje nurodytą </w:t>
      </w:r>
      <w:r w:rsidR="00961A12" w:rsidRPr="002D3938">
        <w:rPr>
          <w:rFonts w:ascii="Arial" w:hAnsi="Arial" w:cs="Arial"/>
          <w:color w:val="000000"/>
          <w:sz w:val="22"/>
          <w:szCs w:val="22"/>
        </w:rPr>
        <w:t>Darbų</w:t>
      </w:r>
      <w:r w:rsidRPr="002D3938">
        <w:rPr>
          <w:rFonts w:ascii="Arial" w:hAnsi="Arial" w:cs="Arial"/>
          <w:color w:val="000000"/>
          <w:sz w:val="22"/>
          <w:szCs w:val="22"/>
        </w:rPr>
        <w:t xml:space="preserve"> apimtį.</w:t>
      </w:r>
      <w:r w:rsidR="00390242" w:rsidRPr="002D3938">
        <w:rPr>
          <w:rFonts w:ascii="Arial" w:hAnsi="Arial" w:cs="Arial"/>
          <w:color w:val="000000"/>
          <w:sz w:val="22"/>
          <w:szCs w:val="22"/>
        </w:rPr>
        <w:t xml:space="preserve"> </w:t>
      </w:r>
      <w:r w:rsidR="00FF4DA6" w:rsidRPr="002D3938">
        <w:rPr>
          <w:rFonts w:ascii="Arial" w:hAnsi="Arial" w:cs="Arial"/>
          <w:sz w:val="22"/>
          <w:szCs w:val="22"/>
        </w:rPr>
        <w:t xml:space="preserve">Sutarties kaina apima visas tiesiogines ir netiesiogines išlaidas ir kitus įsipareigojimus, nurodytus </w:t>
      </w:r>
      <w:r w:rsidR="00296C7D" w:rsidRPr="002D3938">
        <w:rPr>
          <w:rFonts w:ascii="Arial" w:hAnsi="Arial" w:cs="Arial"/>
          <w:sz w:val="22"/>
          <w:szCs w:val="22"/>
        </w:rPr>
        <w:t xml:space="preserve">Sutartyje ir </w:t>
      </w:r>
      <w:r w:rsidR="00FF4DA6" w:rsidRPr="002D3938">
        <w:rPr>
          <w:rFonts w:ascii="Arial" w:hAnsi="Arial" w:cs="Arial"/>
          <w:sz w:val="22"/>
          <w:szCs w:val="22"/>
        </w:rPr>
        <w:t xml:space="preserve"> Sutarties 1 priede </w:t>
      </w:r>
      <w:r w:rsidR="00FF4DA6" w:rsidRPr="002D3938">
        <w:rPr>
          <w:rFonts w:ascii="Arial" w:hAnsi="Arial" w:cs="Arial"/>
          <w:i/>
          <w:iCs/>
          <w:sz w:val="22"/>
          <w:szCs w:val="22"/>
        </w:rPr>
        <w:t>„Techninė specifikacija“</w:t>
      </w:r>
      <w:r w:rsidR="002C2D08" w:rsidRPr="002D3938">
        <w:rPr>
          <w:rFonts w:ascii="Arial" w:hAnsi="Arial" w:cs="Arial"/>
          <w:sz w:val="22"/>
          <w:szCs w:val="22"/>
        </w:rPr>
        <w:t>,</w:t>
      </w:r>
      <w:r w:rsidR="00FF4DA6" w:rsidRPr="002D3938">
        <w:rPr>
          <w:rFonts w:ascii="Arial" w:hAnsi="Arial" w:cs="Arial"/>
          <w:sz w:val="22"/>
          <w:szCs w:val="22"/>
        </w:rPr>
        <w:t xml:space="preserve"> reikalingus tinkamam šios Sutarties įvykdymui.</w:t>
      </w:r>
    </w:p>
    <w:p w14:paraId="2B6CD8EA" w14:textId="77777777" w:rsidR="00D8497F" w:rsidRPr="005F6813" w:rsidRDefault="00845B11" w:rsidP="002D3938">
      <w:pPr>
        <w:numPr>
          <w:ilvl w:val="1"/>
          <w:numId w:val="25"/>
        </w:numPr>
        <w:tabs>
          <w:tab w:val="left" w:pos="851"/>
        </w:tabs>
        <w:ind w:left="0" w:firstLine="425"/>
        <w:jc w:val="both"/>
        <w:rPr>
          <w:rFonts w:ascii="Arial" w:hAnsi="Arial" w:cs="Arial"/>
          <w:sz w:val="22"/>
          <w:szCs w:val="22"/>
        </w:rPr>
      </w:pPr>
      <w:r w:rsidRPr="002D3938">
        <w:rPr>
          <w:rFonts w:ascii="Arial" w:hAnsi="Arial" w:cs="Arial"/>
          <w:sz w:val="22"/>
          <w:szCs w:val="22"/>
        </w:rPr>
        <w:t>Šiai Sutarčiai taikoma fiksuotos kainos</w:t>
      </w:r>
      <w:r w:rsidR="00353FFD" w:rsidRPr="002D3938">
        <w:rPr>
          <w:rFonts w:ascii="Arial" w:hAnsi="Arial" w:cs="Arial"/>
          <w:sz w:val="22"/>
          <w:szCs w:val="22"/>
        </w:rPr>
        <w:t xml:space="preserve"> </w:t>
      </w:r>
      <w:r w:rsidRPr="002D3938">
        <w:rPr>
          <w:rFonts w:ascii="Arial" w:hAnsi="Arial" w:cs="Arial"/>
          <w:sz w:val="22"/>
          <w:szCs w:val="22"/>
        </w:rPr>
        <w:t xml:space="preserve">kainodara. </w:t>
      </w:r>
    </w:p>
    <w:p w14:paraId="6AA56B62" w14:textId="4B2BCFDC" w:rsidR="00211107" w:rsidRPr="002D3938" w:rsidRDefault="00D8497F" w:rsidP="001A7284">
      <w:pPr>
        <w:numPr>
          <w:ilvl w:val="1"/>
          <w:numId w:val="25"/>
        </w:numPr>
        <w:tabs>
          <w:tab w:val="left" w:pos="851"/>
        </w:tabs>
        <w:ind w:left="0" w:firstLine="425"/>
        <w:jc w:val="both"/>
        <w:rPr>
          <w:rFonts w:ascii="Arial" w:hAnsi="Arial" w:cs="Arial"/>
          <w:sz w:val="22"/>
          <w:szCs w:val="22"/>
        </w:rPr>
      </w:pPr>
      <w:r w:rsidRPr="005F6813">
        <w:rPr>
          <w:rFonts w:ascii="Arial" w:hAnsi="Arial" w:cs="Arial"/>
          <w:sz w:val="22"/>
          <w:szCs w:val="22"/>
        </w:rPr>
        <w:t>Į Darbų kainą yra įtraukti visi mokesčiai, medžiagų kaina, įranga ir mechanizmai, reikalingi atlikti Darbams, ir visos kitos Rangovo būtinos išlaidos, susijusios su tinkamu Darbų atlikimu ir kitų įsipareigojimų pagal šią Sutartį įvykdymu.</w:t>
      </w:r>
    </w:p>
    <w:p w14:paraId="38332640" w14:textId="77777777" w:rsidR="00211107" w:rsidRPr="005F6813" w:rsidRDefault="00211107" w:rsidP="001A7284">
      <w:pPr>
        <w:numPr>
          <w:ilvl w:val="1"/>
          <w:numId w:val="25"/>
        </w:numPr>
        <w:tabs>
          <w:tab w:val="left" w:pos="851"/>
        </w:tabs>
        <w:ind w:left="0" w:firstLine="425"/>
        <w:jc w:val="both"/>
        <w:rPr>
          <w:rFonts w:ascii="Arial" w:hAnsi="Arial" w:cs="Arial"/>
          <w:b/>
          <w:bCs/>
          <w:sz w:val="22"/>
          <w:szCs w:val="22"/>
        </w:rPr>
      </w:pPr>
      <w:r w:rsidRPr="005F6813">
        <w:rPr>
          <w:rStyle w:val="normaltextrun"/>
          <w:rFonts w:ascii="Arial" w:hAnsi="Arial" w:cs="Arial"/>
          <w:color w:val="000000"/>
          <w:sz w:val="22"/>
          <w:szCs w:val="22"/>
          <w:shd w:val="clear" w:color="auto" w:fill="FFFFFF"/>
        </w:rPr>
        <w:t>Jeigu Rangovas nustato (vadovaujantis Lietuvos Respublikos statybos įstatymo nuostatomis), kad Darbų atlikimui privalomas projektas arba statybos leidimas, Rangovas apie tai privalo raštu (pvz., el. paštu) nedelsiant informuoti Užsakovo atstovą ir pateikti argumentus, vadovaujantis Lietuvos Respublikos statybos įstatymo nuostatomis, neteikti suderinimui sąmatos bei nepradėti Darbų vykdymo.</w:t>
      </w:r>
    </w:p>
    <w:p w14:paraId="106363B7" w14:textId="41E6DF84" w:rsidR="00845B11" w:rsidRPr="002D3938" w:rsidRDefault="00E35863" w:rsidP="002D3938">
      <w:pPr>
        <w:numPr>
          <w:ilvl w:val="1"/>
          <w:numId w:val="25"/>
        </w:numPr>
        <w:tabs>
          <w:tab w:val="left" w:pos="851"/>
        </w:tabs>
        <w:ind w:left="0" w:firstLine="425"/>
        <w:jc w:val="both"/>
        <w:rPr>
          <w:rFonts w:ascii="Arial" w:hAnsi="Arial" w:cs="Arial"/>
          <w:sz w:val="22"/>
          <w:szCs w:val="22"/>
        </w:rPr>
      </w:pPr>
      <w:r w:rsidRPr="005F6813">
        <w:rPr>
          <w:rFonts w:ascii="Arial" w:hAnsi="Arial" w:cs="Arial"/>
          <w:sz w:val="22"/>
          <w:szCs w:val="22"/>
        </w:rPr>
        <w:t>Bet kuri Sutarties Šalis Sutarties galiojimo metu turi teisę inicijuoti Sutarties kainos / Darbų įkainių peržiūrą (keitimą). Sutarties (Darbų) kaina / įkainiai, nurodyti Sutarties 1.3 p</w:t>
      </w:r>
      <w:r w:rsidR="001102AC" w:rsidRPr="005F6813">
        <w:rPr>
          <w:rFonts w:ascii="Arial" w:hAnsi="Arial" w:cs="Arial"/>
          <w:sz w:val="22"/>
          <w:szCs w:val="22"/>
        </w:rPr>
        <w:t>unkte</w:t>
      </w:r>
      <w:r w:rsidRPr="005F6813">
        <w:rPr>
          <w:rFonts w:ascii="Arial" w:hAnsi="Arial" w:cs="Arial"/>
          <w:sz w:val="22"/>
          <w:szCs w:val="22"/>
        </w:rPr>
        <w:t>, gali būti perskaičiuojama šiais atvejais</w:t>
      </w:r>
      <w:r w:rsidR="00845B11" w:rsidRPr="002D3938">
        <w:rPr>
          <w:rFonts w:ascii="Arial" w:hAnsi="Arial" w:cs="Arial"/>
          <w:sz w:val="22"/>
          <w:szCs w:val="22"/>
        </w:rPr>
        <w:t>:</w:t>
      </w:r>
    </w:p>
    <w:p w14:paraId="4FF52E55" w14:textId="77777777" w:rsidR="00A13164" w:rsidRPr="002D3938" w:rsidRDefault="00A13164" w:rsidP="002D3938">
      <w:pPr>
        <w:pStyle w:val="Pagrindinistekstas"/>
        <w:numPr>
          <w:ilvl w:val="2"/>
          <w:numId w:val="25"/>
        </w:numPr>
        <w:spacing w:after="0"/>
        <w:ind w:left="0" w:firstLine="425"/>
        <w:jc w:val="both"/>
        <w:rPr>
          <w:rStyle w:val="eop"/>
          <w:rFonts w:ascii="Arial" w:eastAsia="Calibri" w:hAnsi="Arial" w:cs="Arial"/>
          <w:sz w:val="22"/>
          <w:szCs w:val="22"/>
        </w:rPr>
      </w:pPr>
      <w:r w:rsidRPr="002D3938">
        <w:rPr>
          <w:rStyle w:val="normaltextrun"/>
          <w:rFonts w:ascii="Arial" w:hAnsi="Arial" w:cs="Arial"/>
          <w:sz w:val="22"/>
          <w:szCs w:val="22"/>
        </w:rPr>
        <w:t>pasikeitus PVM tarifui;</w:t>
      </w:r>
      <w:r w:rsidRPr="002D3938">
        <w:rPr>
          <w:rStyle w:val="eop"/>
          <w:rFonts w:ascii="Arial" w:eastAsia="Calibri" w:hAnsi="Arial" w:cs="Arial"/>
          <w:sz w:val="22"/>
          <w:szCs w:val="22"/>
        </w:rPr>
        <w:t> </w:t>
      </w:r>
    </w:p>
    <w:p w14:paraId="5ED2821F" w14:textId="5119A8EA" w:rsidR="00A13164" w:rsidRPr="002D3938" w:rsidRDefault="00783DC5" w:rsidP="002D3938">
      <w:pPr>
        <w:numPr>
          <w:ilvl w:val="1"/>
          <w:numId w:val="25"/>
        </w:numPr>
        <w:tabs>
          <w:tab w:val="left" w:pos="851"/>
        </w:tabs>
        <w:ind w:left="0" w:firstLine="425"/>
        <w:jc w:val="both"/>
        <w:rPr>
          <w:rFonts w:ascii="Arial" w:hAnsi="Arial" w:cs="Arial"/>
          <w:sz w:val="22"/>
          <w:szCs w:val="22"/>
        </w:rPr>
      </w:pPr>
      <w:r w:rsidRPr="005F6813">
        <w:rPr>
          <w:rStyle w:val="normaltextrun"/>
          <w:rFonts w:ascii="Arial" w:hAnsi="Arial" w:cs="Arial"/>
          <w:sz w:val="22"/>
          <w:szCs w:val="22"/>
        </w:rPr>
        <w:t>Sutarties kainos / įkainių</w:t>
      </w:r>
      <w:r w:rsidRPr="005F6813">
        <w:rPr>
          <w:rFonts w:ascii="Arial" w:hAnsi="Arial" w:cs="Arial"/>
          <w:sz w:val="22"/>
          <w:szCs w:val="22"/>
        </w:rPr>
        <w:t xml:space="preserve"> perskaičiavimas  pasikeitus PVM tarifui</w:t>
      </w:r>
      <w:r w:rsidR="00A13164" w:rsidRPr="002D3938">
        <w:rPr>
          <w:rStyle w:val="normaltextrun"/>
          <w:rFonts w:ascii="Arial" w:hAnsi="Arial" w:cs="Arial"/>
          <w:sz w:val="22"/>
          <w:szCs w:val="22"/>
        </w:rPr>
        <w:t>:</w:t>
      </w:r>
      <w:r w:rsidR="00A13164" w:rsidRPr="002D3938">
        <w:rPr>
          <w:rStyle w:val="eop"/>
          <w:rFonts w:ascii="Arial" w:eastAsia="Calibri" w:hAnsi="Arial" w:cs="Arial"/>
          <w:sz w:val="22"/>
          <w:szCs w:val="22"/>
        </w:rPr>
        <w:t> </w:t>
      </w:r>
    </w:p>
    <w:p w14:paraId="4CD6D5A6" w14:textId="6DB6744C" w:rsidR="00845B11" w:rsidRPr="002D3938" w:rsidRDefault="007817B6" w:rsidP="002D3938">
      <w:pPr>
        <w:pStyle w:val="Sraopastraipa"/>
        <w:numPr>
          <w:ilvl w:val="2"/>
          <w:numId w:val="25"/>
        </w:numPr>
        <w:ind w:left="0" w:firstLine="425"/>
        <w:jc w:val="both"/>
        <w:rPr>
          <w:rFonts w:ascii="Arial" w:hAnsi="Arial" w:cs="Arial"/>
          <w:iCs/>
          <w:sz w:val="22"/>
          <w:szCs w:val="22"/>
        </w:rPr>
      </w:pPr>
      <w:r w:rsidRPr="002D3938">
        <w:rPr>
          <w:rFonts w:ascii="Arial" w:hAnsi="Arial" w:cs="Arial"/>
          <w:sz w:val="22"/>
          <w:szCs w:val="22"/>
        </w:rPr>
        <w:t>Jeigu Sutarties vykdymo metu pasikeičia PVM mokėjimą reglamentuojantys teisės aktai, darantys tiesioginę įtaką Darbų kainai, Sutarties (Darbų) kaina</w:t>
      </w:r>
      <w:r w:rsidR="00DF6626" w:rsidRPr="005F6813">
        <w:rPr>
          <w:rFonts w:ascii="Arial" w:hAnsi="Arial" w:cs="Arial"/>
          <w:sz w:val="22"/>
          <w:szCs w:val="22"/>
        </w:rPr>
        <w:t xml:space="preserve"> / įkainiai</w:t>
      </w:r>
      <w:r w:rsidRPr="002D3938">
        <w:rPr>
          <w:rFonts w:ascii="Arial" w:hAnsi="Arial" w:cs="Arial"/>
          <w:sz w:val="22"/>
          <w:szCs w:val="22"/>
        </w:rPr>
        <w:t xml:space="preserve"> perskaičiuojam</w:t>
      </w:r>
      <w:r w:rsidR="00600A3F" w:rsidRPr="002D3938">
        <w:rPr>
          <w:rFonts w:ascii="Arial" w:hAnsi="Arial" w:cs="Arial"/>
          <w:sz w:val="22"/>
          <w:szCs w:val="22"/>
        </w:rPr>
        <w:t>a</w:t>
      </w:r>
      <w:r w:rsidRPr="002D3938">
        <w:rPr>
          <w:rFonts w:ascii="Arial" w:hAnsi="Arial" w:cs="Arial"/>
          <w:sz w:val="22"/>
          <w:szCs w:val="22"/>
        </w:rPr>
        <w:t xml:space="preserve"> </w:t>
      </w:r>
      <w:r w:rsidR="00600A3F" w:rsidRPr="002D3938">
        <w:rPr>
          <w:rFonts w:ascii="Arial" w:hAnsi="Arial" w:cs="Arial"/>
          <w:sz w:val="22"/>
          <w:szCs w:val="22"/>
        </w:rPr>
        <w:t>(</w:t>
      </w:r>
      <w:r w:rsidR="00600A3F" w:rsidRPr="002D3938">
        <w:rPr>
          <w:rFonts w:ascii="Arial" w:hAnsi="Arial" w:cs="Arial"/>
          <w:iCs/>
          <w:sz w:val="22"/>
          <w:szCs w:val="22"/>
        </w:rPr>
        <w:t>didinama arba mažinama),</w:t>
      </w:r>
      <w:r w:rsidR="00600A3F" w:rsidRPr="002D3938">
        <w:rPr>
          <w:rFonts w:ascii="Arial" w:hAnsi="Arial" w:cs="Arial"/>
          <w:sz w:val="22"/>
          <w:szCs w:val="22"/>
        </w:rPr>
        <w:t xml:space="preserve"> </w:t>
      </w:r>
      <w:r w:rsidRPr="002D3938">
        <w:rPr>
          <w:rFonts w:ascii="Arial" w:hAnsi="Arial" w:cs="Arial"/>
          <w:sz w:val="22"/>
          <w:szCs w:val="22"/>
        </w:rPr>
        <w:t xml:space="preserve">nekeičiant </w:t>
      </w:r>
      <w:r w:rsidR="00126CBE" w:rsidRPr="002D3938">
        <w:rPr>
          <w:rFonts w:ascii="Arial" w:hAnsi="Arial" w:cs="Arial"/>
          <w:sz w:val="22"/>
          <w:szCs w:val="22"/>
        </w:rPr>
        <w:t>Darbų</w:t>
      </w:r>
      <w:r w:rsidRPr="002D3938">
        <w:rPr>
          <w:rFonts w:ascii="Arial" w:hAnsi="Arial" w:cs="Arial"/>
          <w:sz w:val="22"/>
          <w:szCs w:val="22"/>
        </w:rPr>
        <w:t xml:space="preserve"> kainos</w:t>
      </w:r>
      <w:r w:rsidR="00DF6626" w:rsidRPr="005F6813">
        <w:rPr>
          <w:rFonts w:ascii="Arial" w:hAnsi="Arial" w:cs="Arial"/>
          <w:sz w:val="22"/>
          <w:szCs w:val="22"/>
        </w:rPr>
        <w:t xml:space="preserve"> / įkainių</w:t>
      </w:r>
      <w:r w:rsidRPr="002D3938">
        <w:rPr>
          <w:rFonts w:ascii="Arial" w:hAnsi="Arial" w:cs="Arial"/>
          <w:sz w:val="22"/>
          <w:szCs w:val="22"/>
        </w:rPr>
        <w:t xml:space="preserve"> be PVM. </w:t>
      </w:r>
      <w:r w:rsidR="00845B11" w:rsidRPr="002D3938">
        <w:rPr>
          <w:rFonts w:ascii="Arial" w:hAnsi="Arial" w:cs="Arial"/>
          <w:iCs/>
          <w:sz w:val="22"/>
          <w:szCs w:val="22"/>
        </w:rPr>
        <w:t>Kainos perskaičiavimo formulė pasikeitus PVM tarifui:</w:t>
      </w:r>
    </w:p>
    <w:p w14:paraId="68CF1AD8" w14:textId="77777777" w:rsidR="00845B11" w:rsidRPr="002D3938" w:rsidRDefault="00845B11" w:rsidP="00845B11">
      <w:pPr>
        <w:pStyle w:val="Sraopastraipa"/>
        <w:jc w:val="both"/>
        <w:rPr>
          <w:rFonts w:ascii="Arial" w:hAnsi="Arial" w:cs="Arial"/>
          <w:iCs/>
          <w:sz w:val="22"/>
          <w:szCs w:val="22"/>
        </w:rPr>
      </w:pPr>
    </w:p>
    <w:p w14:paraId="6C45ACA1" w14:textId="30CA0525" w:rsidR="00845B11" w:rsidRPr="009A60B2" w:rsidRDefault="008C6A48" w:rsidP="00845B11">
      <w:pPr>
        <w:ind w:left="1276"/>
        <w:jc w:val="both"/>
        <w:rPr>
          <w:rFonts w:ascii="Arial" w:hAnsi="Arial" w:cs="Arial"/>
          <w:sz w:val="22"/>
          <w:szCs w:val="22"/>
        </w:rPr>
      </w:pPr>
      <m:oMathPara>
        <m:oMathParaPr>
          <m:jc m:val="left"/>
        </m:oMathParaPr>
        <m:oMath>
          <m:sSub>
            <m:sSubPr>
              <m:ctrlPr>
                <w:rPr>
                  <w:rFonts w:ascii="Cambria Math" w:hAnsi="Cambria Math" w:cs="Arial"/>
                  <w:i/>
                  <w:noProof/>
                  <w:sz w:val="22"/>
                  <w:szCs w:val="22"/>
                </w:rPr>
              </m:ctrlPr>
            </m:sSubPr>
            <m:e>
              <m:r>
                <w:rPr>
                  <w:rFonts w:ascii="Cambria Math" w:hAnsi="Cambria Math" w:cs="Arial"/>
                  <w:noProof/>
                  <w:sz w:val="22"/>
                  <w:szCs w:val="22"/>
                </w:rPr>
                <m:t>S</m:t>
              </m:r>
            </m:e>
            <m:sub>
              <m:r>
                <w:rPr>
                  <w:rFonts w:ascii="Cambria Math" w:hAnsi="Cambria Math" w:cs="Arial"/>
                  <w:noProof/>
                  <w:sz w:val="22"/>
                  <w:szCs w:val="22"/>
                </w:rPr>
                <m:t>N</m:t>
              </m:r>
            </m:sub>
          </m:sSub>
          <m:r>
            <w:rPr>
              <w:rFonts w:ascii="Cambria Math" w:hAnsi="Cambria Math" w:cs="Arial"/>
              <w:noProof/>
              <w:sz w:val="22"/>
              <w:szCs w:val="22"/>
            </w:rPr>
            <m:t>=P+</m:t>
          </m:r>
          <m:f>
            <m:fPr>
              <m:ctrlPr>
                <w:rPr>
                  <w:rFonts w:ascii="Cambria Math" w:hAnsi="Cambria Math" w:cs="Arial"/>
                  <w:i/>
                  <w:noProof/>
                  <w:sz w:val="22"/>
                  <w:szCs w:val="22"/>
                </w:rPr>
              </m:ctrlPr>
            </m:fPr>
            <m:num>
              <m:r>
                <w:rPr>
                  <w:rFonts w:ascii="Cambria Math" w:hAnsi="Cambria Math" w:cs="Arial"/>
                  <w:noProof/>
                  <w:sz w:val="22"/>
                  <w:szCs w:val="22"/>
                </w:rPr>
                <m:t>(</m:t>
              </m:r>
              <m:sSub>
                <m:sSubPr>
                  <m:ctrlPr>
                    <w:rPr>
                      <w:rFonts w:ascii="Cambria Math" w:hAnsi="Cambria Math" w:cs="Arial"/>
                      <w:i/>
                      <w:noProof/>
                      <w:sz w:val="22"/>
                      <w:szCs w:val="22"/>
                    </w:rPr>
                  </m:ctrlPr>
                </m:sSubPr>
                <m:e>
                  <m:r>
                    <w:rPr>
                      <w:rFonts w:ascii="Cambria Math" w:hAnsi="Cambria Math" w:cs="Arial"/>
                      <w:noProof/>
                      <w:sz w:val="22"/>
                      <w:szCs w:val="22"/>
                    </w:rPr>
                    <m:t>S</m:t>
                  </m:r>
                </m:e>
                <m:sub>
                  <m:r>
                    <w:rPr>
                      <w:rFonts w:ascii="Cambria Math" w:hAnsi="Cambria Math" w:cs="Arial"/>
                      <w:noProof/>
                      <w:sz w:val="22"/>
                      <w:szCs w:val="22"/>
                    </w:rPr>
                    <m:t>S</m:t>
                  </m:r>
                </m:sub>
              </m:sSub>
              <m:r>
                <w:rPr>
                  <w:rFonts w:ascii="Cambria Math" w:hAnsi="Cambria Math" w:cs="Arial"/>
                  <w:noProof/>
                  <w:sz w:val="22"/>
                  <w:szCs w:val="22"/>
                </w:rPr>
                <m:t>-K)</m:t>
              </m:r>
            </m:num>
            <m:den>
              <m:r>
                <w:rPr>
                  <w:rFonts w:ascii="Cambria Math" w:hAnsi="Cambria Math" w:cs="Arial"/>
                  <w:noProof/>
                  <w:sz w:val="22"/>
                  <w:szCs w:val="22"/>
                </w:rPr>
                <m:t>(1+</m:t>
              </m:r>
              <m:f>
                <m:fPr>
                  <m:ctrlPr>
                    <w:rPr>
                      <w:rFonts w:ascii="Cambria Math" w:hAnsi="Cambria Math" w:cs="Arial"/>
                      <w:i/>
                      <w:noProof/>
                      <w:sz w:val="22"/>
                      <w:szCs w:val="22"/>
                    </w:rPr>
                  </m:ctrlPr>
                </m:fPr>
                <m:num>
                  <m:sSub>
                    <m:sSubPr>
                      <m:ctrlPr>
                        <w:rPr>
                          <w:rFonts w:ascii="Cambria Math" w:hAnsi="Cambria Math" w:cs="Arial"/>
                          <w:i/>
                          <w:noProof/>
                          <w:sz w:val="22"/>
                          <w:szCs w:val="22"/>
                        </w:rPr>
                      </m:ctrlPr>
                    </m:sSubPr>
                    <m:e>
                      <m:r>
                        <w:rPr>
                          <w:rFonts w:ascii="Cambria Math" w:hAnsi="Cambria Math" w:cs="Arial"/>
                          <w:noProof/>
                          <w:sz w:val="22"/>
                          <w:szCs w:val="22"/>
                        </w:rPr>
                        <m:t>T</m:t>
                      </m:r>
                    </m:e>
                    <m:sub>
                      <m:r>
                        <w:rPr>
                          <w:rFonts w:ascii="Cambria Math" w:hAnsi="Cambria Math" w:cs="Arial"/>
                          <w:noProof/>
                          <w:sz w:val="22"/>
                          <w:szCs w:val="22"/>
                        </w:rPr>
                        <m:t>S</m:t>
                      </m:r>
                    </m:sub>
                  </m:sSub>
                </m:num>
                <m:den>
                  <m:r>
                    <w:rPr>
                      <w:rFonts w:ascii="Cambria Math" w:hAnsi="Cambria Math" w:cs="Arial"/>
                      <w:noProof/>
                      <w:sz w:val="22"/>
                      <w:szCs w:val="22"/>
                    </w:rPr>
                    <m:t>100</m:t>
                  </m:r>
                </m:den>
              </m:f>
              <m:r>
                <w:rPr>
                  <w:rFonts w:ascii="Cambria Math" w:hAnsi="Cambria Math" w:cs="Arial"/>
                  <w:noProof/>
                  <w:sz w:val="22"/>
                  <w:szCs w:val="22"/>
                </w:rPr>
                <m:t>)</m:t>
              </m:r>
            </m:den>
          </m:f>
          <m:r>
            <w:rPr>
              <w:rFonts w:ascii="Cambria Math" w:hAnsi="Cambria Math" w:cs="Arial"/>
              <w:noProof/>
              <w:sz w:val="22"/>
              <w:szCs w:val="22"/>
            </w:rPr>
            <m:t>×(1+</m:t>
          </m:r>
          <m:f>
            <m:fPr>
              <m:ctrlPr>
                <w:rPr>
                  <w:rFonts w:ascii="Cambria Math" w:hAnsi="Cambria Math" w:cs="Arial"/>
                  <w:i/>
                  <w:noProof/>
                  <w:sz w:val="22"/>
                  <w:szCs w:val="22"/>
                </w:rPr>
              </m:ctrlPr>
            </m:fPr>
            <m:num>
              <m:sSub>
                <m:sSubPr>
                  <m:ctrlPr>
                    <w:rPr>
                      <w:rFonts w:ascii="Cambria Math" w:hAnsi="Cambria Math" w:cs="Arial"/>
                      <w:i/>
                      <w:noProof/>
                      <w:sz w:val="22"/>
                      <w:szCs w:val="22"/>
                    </w:rPr>
                  </m:ctrlPr>
                </m:sSubPr>
                <m:e>
                  <m:r>
                    <w:rPr>
                      <w:rFonts w:ascii="Cambria Math" w:hAnsi="Cambria Math" w:cs="Arial"/>
                      <w:noProof/>
                      <w:sz w:val="22"/>
                      <w:szCs w:val="22"/>
                    </w:rPr>
                    <m:t>T</m:t>
                  </m:r>
                </m:e>
                <m:sub>
                  <m:r>
                    <w:rPr>
                      <w:rFonts w:ascii="Cambria Math" w:hAnsi="Cambria Math" w:cs="Arial"/>
                      <w:noProof/>
                      <w:sz w:val="22"/>
                      <w:szCs w:val="22"/>
                    </w:rPr>
                    <m:t>N</m:t>
                  </m:r>
                </m:sub>
              </m:sSub>
            </m:num>
            <m:den>
              <m:r>
                <w:rPr>
                  <w:rFonts w:ascii="Cambria Math" w:hAnsi="Cambria Math" w:cs="Arial"/>
                  <w:noProof/>
                  <w:sz w:val="22"/>
                  <w:szCs w:val="22"/>
                </w:rPr>
                <m:t>100</m:t>
              </m:r>
            </m:den>
          </m:f>
          <m:r>
            <w:rPr>
              <w:rFonts w:ascii="Cambria Math" w:hAnsi="Cambria Math" w:cs="Arial"/>
              <w:noProof/>
              <w:sz w:val="22"/>
              <w:szCs w:val="22"/>
            </w:rPr>
            <m:t>)</m:t>
          </m:r>
        </m:oMath>
      </m:oMathPara>
    </w:p>
    <w:p w14:paraId="47FC865D" w14:textId="77777777" w:rsidR="00845B11" w:rsidRPr="009A60B2" w:rsidRDefault="00845B11" w:rsidP="00845B11">
      <w:pPr>
        <w:ind w:left="1276"/>
        <w:jc w:val="both"/>
        <w:rPr>
          <w:rFonts w:ascii="Arial" w:hAnsi="Arial" w:cs="Arial"/>
          <w:sz w:val="22"/>
          <w:szCs w:val="22"/>
        </w:rPr>
      </w:pPr>
    </w:p>
    <w:p w14:paraId="3DBB6A96" w14:textId="21F76EF1" w:rsidR="00845B11" w:rsidRPr="009A60B2" w:rsidRDefault="00845B11" w:rsidP="00845B11">
      <w:pPr>
        <w:pStyle w:val="Sraopastraipa"/>
        <w:jc w:val="both"/>
        <w:rPr>
          <w:rFonts w:ascii="Arial" w:hAnsi="Arial" w:cs="Arial"/>
          <w:sz w:val="22"/>
          <w:szCs w:val="22"/>
        </w:rPr>
      </w:pPr>
      <w:r w:rsidRPr="009A60B2">
        <w:rPr>
          <w:rFonts w:ascii="Arial" w:hAnsi="Arial" w:cs="Arial"/>
          <w:sz w:val="22"/>
          <w:szCs w:val="22"/>
        </w:rPr>
        <w:tab/>
      </w:r>
      <m:oMath>
        <m:sSub>
          <m:sSubPr>
            <m:ctrlPr>
              <w:rPr>
                <w:rFonts w:ascii="Cambria Math" w:hAnsi="Cambria Math" w:cs="Arial"/>
                <w:i/>
                <w:noProof/>
                <w:sz w:val="22"/>
                <w:szCs w:val="22"/>
              </w:rPr>
            </m:ctrlPr>
          </m:sSubPr>
          <m:e>
            <m:r>
              <w:rPr>
                <w:rFonts w:ascii="Cambria Math" w:hAnsi="Cambria Math" w:cs="Arial"/>
                <w:noProof/>
                <w:sz w:val="22"/>
                <w:szCs w:val="22"/>
              </w:rPr>
              <m:t>S</m:t>
            </m:r>
          </m:e>
          <m:sub>
            <m:r>
              <w:rPr>
                <w:rFonts w:ascii="Cambria Math" w:hAnsi="Cambria Math" w:cs="Arial"/>
                <w:noProof/>
                <w:sz w:val="22"/>
                <w:szCs w:val="22"/>
              </w:rPr>
              <m:t>N</m:t>
            </m:r>
          </m:sub>
        </m:sSub>
      </m:oMath>
      <w:r w:rsidRPr="009A60B2">
        <w:rPr>
          <w:rFonts w:ascii="Arial" w:hAnsi="Arial" w:cs="Arial"/>
          <w:sz w:val="22"/>
          <w:szCs w:val="22"/>
        </w:rPr>
        <w:t xml:space="preserve"> - perskaičiuota Sutarties kaina (su PVM)</w:t>
      </w:r>
    </w:p>
    <w:p w14:paraId="59F4DD4C" w14:textId="55A3697A" w:rsidR="00845B11" w:rsidRPr="009A60B2" w:rsidRDefault="00845B11" w:rsidP="00845B11">
      <w:pPr>
        <w:pStyle w:val="Sraopastraipa"/>
        <w:jc w:val="both"/>
        <w:rPr>
          <w:rFonts w:ascii="Arial" w:hAnsi="Arial" w:cs="Arial"/>
          <w:iCs/>
          <w:sz w:val="22"/>
          <w:szCs w:val="22"/>
        </w:rPr>
      </w:pPr>
      <w:r w:rsidRPr="009A60B2">
        <w:rPr>
          <w:rFonts w:ascii="Arial" w:hAnsi="Arial" w:cs="Arial"/>
          <w:sz w:val="22"/>
          <w:szCs w:val="22"/>
        </w:rPr>
        <w:tab/>
      </w:r>
      <m:oMath>
        <m:sSub>
          <m:sSubPr>
            <m:ctrlPr>
              <w:rPr>
                <w:rFonts w:ascii="Cambria Math" w:hAnsi="Cambria Math" w:cs="Arial"/>
                <w:i/>
                <w:noProof/>
                <w:sz w:val="22"/>
                <w:szCs w:val="22"/>
              </w:rPr>
            </m:ctrlPr>
          </m:sSubPr>
          <m:e>
            <m:r>
              <w:rPr>
                <w:rFonts w:ascii="Cambria Math" w:hAnsi="Cambria Math" w:cs="Arial"/>
                <w:noProof/>
                <w:sz w:val="22"/>
                <w:szCs w:val="22"/>
              </w:rPr>
              <m:t>S</m:t>
            </m:r>
          </m:e>
          <m:sub>
            <m:r>
              <w:rPr>
                <w:rFonts w:ascii="Cambria Math" w:hAnsi="Cambria Math" w:cs="Arial"/>
                <w:noProof/>
                <w:sz w:val="22"/>
                <w:szCs w:val="22"/>
              </w:rPr>
              <m:t>S</m:t>
            </m:r>
          </m:sub>
        </m:sSub>
      </m:oMath>
      <w:r w:rsidRPr="009A60B2">
        <w:rPr>
          <w:rFonts w:ascii="Arial" w:hAnsi="Arial" w:cs="Arial"/>
          <w:sz w:val="22"/>
          <w:szCs w:val="22"/>
        </w:rPr>
        <w:t xml:space="preserve"> - </w:t>
      </w:r>
      <w:r w:rsidR="00350D9C" w:rsidRPr="009A60B2">
        <w:rPr>
          <w:rFonts w:ascii="Arial" w:hAnsi="Arial" w:cs="Arial"/>
          <w:iCs/>
          <w:sz w:val="22"/>
          <w:szCs w:val="22"/>
        </w:rPr>
        <w:t xml:space="preserve">Sutarties </w:t>
      </w:r>
      <w:r w:rsidRPr="009A60B2">
        <w:rPr>
          <w:rFonts w:ascii="Arial" w:hAnsi="Arial" w:cs="Arial"/>
          <w:iCs/>
          <w:sz w:val="22"/>
          <w:szCs w:val="22"/>
        </w:rPr>
        <w:t>kaina (su PVM) iki perskaičiavimo</w:t>
      </w:r>
    </w:p>
    <w:p w14:paraId="21DAA087" w14:textId="77777777" w:rsidR="00845B11" w:rsidRPr="009A60B2" w:rsidRDefault="00845B11" w:rsidP="00845B11">
      <w:pPr>
        <w:pStyle w:val="Sraopastraipa"/>
        <w:jc w:val="both"/>
        <w:rPr>
          <w:rFonts w:ascii="Arial" w:hAnsi="Arial" w:cs="Arial"/>
          <w:iCs/>
          <w:sz w:val="22"/>
          <w:szCs w:val="22"/>
        </w:rPr>
      </w:pPr>
      <w:r w:rsidRPr="009A60B2">
        <w:rPr>
          <w:rFonts w:ascii="Arial" w:hAnsi="Arial" w:cs="Arial"/>
          <w:iCs/>
          <w:sz w:val="22"/>
          <w:szCs w:val="22"/>
        </w:rPr>
        <w:tab/>
      </w:r>
      <w:r w:rsidRPr="009A60B2">
        <w:rPr>
          <w:rFonts w:ascii="Arial" w:hAnsi="Arial" w:cs="Arial"/>
          <w:i/>
          <w:iCs/>
          <w:sz w:val="22"/>
          <w:szCs w:val="22"/>
        </w:rPr>
        <w:t xml:space="preserve">K </w:t>
      </w:r>
      <w:r w:rsidRPr="009A60B2">
        <w:rPr>
          <w:rFonts w:ascii="Arial" w:hAnsi="Arial" w:cs="Arial"/>
          <w:iCs/>
          <w:sz w:val="22"/>
          <w:szCs w:val="22"/>
        </w:rPr>
        <w:t>– atliktų darbų kaina (su PVM) iki perskaičiavimo</w:t>
      </w:r>
    </w:p>
    <w:p w14:paraId="5B4D0E71" w14:textId="348780E4" w:rsidR="00845B11" w:rsidRPr="009A60B2" w:rsidRDefault="00845B11" w:rsidP="00845B11">
      <w:pPr>
        <w:pStyle w:val="Sraopastraipa"/>
        <w:jc w:val="both"/>
        <w:rPr>
          <w:rFonts w:ascii="Arial" w:hAnsi="Arial" w:cs="Arial"/>
          <w:iCs/>
          <w:sz w:val="22"/>
          <w:szCs w:val="22"/>
        </w:rPr>
      </w:pPr>
      <w:r w:rsidRPr="009A60B2">
        <w:rPr>
          <w:rFonts w:ascii="Arial" w:hAnsi="Arial" w:cs="Arial"/>
          <w:sz w:val="22"/>
          <w:szCs w:val="22"/>
        </w:rPr>
        <w:tab/>
      </w:r>
      <m:oMath>
        <m:sSub>
          <m:sSubPr>
            <m:ctrlPr>
              <w:rPr>
                <w:rFonts w:ascii="Cambria Math" w:hAnsi="Cambria Math" w:cs="Arial"/>
                <w:i/>
                <w:noProof/>
                <w:sz w:val="22"/>
                <w:szCs w:val="22"/>
              </w:rPr>
            </m:ctrlPr>
          </m:sSubPr>
          <m:e>
            <m:r>
              <w:rPr>
                <w:rFonts w:ascii="Cambria Math" w:hAnsi="Cambria Math" w:cs="Arial"/>
                <w:noProof/>
                <w:sz w:val="22"/>
                <w:szCs w:val="22"/>
              </w:rPr>
              <m:t>T</m:t>
            </m:r>
          </m:e>
          <m:sub>
            <m:r>
              <w:rPr>
                <w:rFonts w:ascii="Cambria Math" w:hAnsi="Cambria Math" w:cs="Arial"/>
                <w:noProof/>
                <w:sz w:val="22"/>
                <w:szCs w:val="22"/>
              </w:rPr>
              <m:t>S</m:t>
            </m:r>
          </m:sub>
        </m:sSub>
      </m:oMath>
      <w:r w:rsidRPr="009A60B2">
        <w:rPr>
          <w:rFonts w:ascii="Arial" w:hAnsi="Arial" w:cs="Arial"/>
          <w:sz w:val="22"/>
          <w:szCs w:val="22"/>
        </w:rPr>
        <w:t xml:space="preserve"> - </w:t>
      </w:r>
      <w:r w:rsidRPr="009A60B2">
        <w:rPr>
          <w:rFonts w:ascii="Arial" w:hAnsi="Arial" w:cs="Arial"/>
          <w:iCs/>
          <w:sz w:val="22"/>
          <w:szCs w:val="22"/>
        </w:rPr>
        <w:t>senas PVM tarifas (procentais)</w:t>
      </w:r>
    </w:p>
    <w:p w14:paraId="362FF61E" w14:textId="7A324DA1" w:rsidR="00845B11" w:rsidRPr="009A60B2" w:rsidRDefault="00845B11" w:rsidP="00845B11">
      <w:pPr>
        <w:pStyle w:val="Sraopastraipa"/>
        <w:jc w:val="both"/>
        <w:rPr>
          <w:rFonts w:ascii="Arial" w:hAnsi="Arial" w:cs="Arial"/>
          <w:iCs/>
          <w:sz w:val="22"/>
          <w:szCs w:val="22"/>
        </w:rPr>
      </w:pPr>
      <w:r w:rsidRPr="009A60B2">
        <w:rPr>
          <w:rFonts w:ascii="Arial" w:hAnsi="Arial" w:cs="Arial"/>
          <w:sz w:val="22"/>
          <w:szCs w:val="22"/>
        </w:rPr>
        <w:tab/>
      </w:r>
      <m:oMath>
        <m:sSub>
          <m:sSubPr>
            <m:ctrlPr>
              <w:rPr>
                <w:rFonts w:ascii="Cambria Math" w:hAnsi="Cambria Math" w:cs="Arial"/>
                <w:i/>
                <w:noProof/>
                <w:sz w:val="22"/>
                <w:szCs w:val="22"/>
              </w:rPr>
            </m:ctrlPr>
          </m:sSubPr>
          <m:e>
            <m:r>
              <w:rPr>
                <w:rFonts w:ascii="Cambria Math" w:hAnsi="Cambria Math" w:cs="Arial"/>
                <w:noProof/>
                <w:sz w:val="22"/>
                <w:szCs w:val="22"/>
              </w:rPr>
              <m:t>T</m:t>
            </m:r>
          </m:e>
          <m:sub>
            <m:r>
              <w:rPr>
                <w:rFonts w:ascii="Cambria Math" w:hAnsi="Cambria Math" w:cs="Arial"/>
                <w:noProof/>
                <w:sz w:val="22"/>
                <w:szCs w:val="22"/>
              </w:rPr>
              <m:t>N</m:t>
            </m:r>
          </m:sub>
        </m:sSub>
      </m:oMath>
      <w:r w:rsidRPr="009A60B2">
        <w:rPr>
          <w:rFonts w:ascii="Arial" w:hAnsi="Arial" w:cs="Arial"/>
          <w:sz w:val="22"/>
          <w:szCs w:val="22"/>
        </w:rPr>
        <w:t xml:space="preserve"> - </w:t>
      </w:r>
      <w:r w:rsidRPr="009A60B2">
        <w:rPr>
          <w:rFonts w:ascii="Arial" w:hAnsi="Arial" w:cs="Arial"/>
          <w:iCs/>
          <w:sz w:val="22"/>
          <w:szCs w:val="22"/>
        </w:rPr>
        <w:t>naujas PVM tarifas (procentais)</w:t>
      </w:r>
    </w:p>
    <w:p w14:paraId="6901BA68" w14:textId="77777777" w:rsidR="00845B11" w:rsidRPr="009A60B2" w:rsidRDefault="00845B11" w:rsidP="00845B11">
      <w:pPr>
        <w:pStyle w:val="Sraopastraipa"/>
        <w:jc w:val="both"/>
        <w:rPr>
          <w:rFonts w:ascii="Arial" w:hAnsi="Arial" w:cs="Arial"/>
          <w:iCs/>
          <w:sz w:val="22"/>
          <w:szCs w:val="22"/>
        </w:rPr>
      </w:pPr>
    </w:p>
    <w:p w14:paraId="715D7725" w14:textId="536B3D71" w:rsidR="00C4682B" w:rsidRPr="002D3938" w:rsidRDefault="00600A3F" w:rsidP="009A60B2">
      <w:pPr>
        <w:pStyle w:val="Sraopastraipa"/>
        <w:numPr>
          <w:ilvl w:val="2"/>
          <w:numId w:val="25"/>
        </w:numPr>
        <w:ind w:left="0" w:firstLine="425"/>
        <w:jc w:val="both"/>
        <w:rPr>
          <w:rFonts w:ascii="Arial" w:hAnsi="Arial" w:cs="Arial"/>
          <w:sz w:val="22"/>
          <w:szCs w:val="22"/>
        </w:rPr>
      </w:pPr>
      <w:r w:rsidRPr="009A60B2">
        <w:rPr>
          <w:rFonts w:ascii="Arial" w:hAnsi="Arial" w:cs="Arial"/>
          <w:iCs/>
          <w:sz w:val="22"/>
          <w:szCs w:val="22"/>
        </w:rPr>
        <w:t xml:space="preserve">Perskaičiuota Sutarties kaina / </w:t>
      </w:r>
      <w:r w:rsidR="00BD0330" w:rsidRPr="00E92207">
        <w:rPr>
          <w:rFonts w:ascii="Arial" w:hAnsi="Arial" w:cs="Arial"/>
          <w:iCs/>
          <w:sz w:val="22"/>
          <w:szCs w:val="22"/>
        </w:rPr>
        <w:t xml:space="preserve">įkainiai </w:t>
      </w:r>
      <w:r w:rsidRPr="009A60B2">
        <w:rPr>
          <w:rFonts w:ascii="Arial" w:hAnsi="Arial" w:cs="Arial"/>
          <w:iCs/>
          <w:sz w:val="22"/>
          <w:szCs w:val="22"/>
        </w:rPr>
        <w:t xml:space="preserve">įforminami </w:t>
      </w:r>
      <w:r w:rsidR="00875E7F" w:rsidRPr="009A60B2">
        <w:rPr>
          <w:rFonts w:ascii="Arial" w:hAnsi="Arial" w:cs="Arial"/>
          <w:iCs/>
          <w:sz w:val="22"/>
          <w:szCs w:val="22"/>
        </w:rPr>
        <w:t>s</w:t>
      </w:r>
      <w:r w:rsidRPr="009A60B2">
        <w:rPr>
          <w:rFonts w:ascii="Arial" w:hAnsi="Arial" w:cs="Arial"/>
          <w:iCs/>
          <w:sz w:val="22"/>
          <w:szCs w:val="22"/>
        </w:rPr>
        <w:t xml:space="preserve">usitarimu, </w:t>
      </w:r>
      <w:r w:rsidRPr="009A60B2">
        <w:rPr>
          <w:rFonts w:ascii="Arial" w:hAnsi="Arial" w:cs="Arial"/>
          <w:sz w:val="22"/>
          <w:szCs w:val="22"/>
        </w:rPr>
        <w:t>kuris tampa neatskiriama Sutarties dalimi,</w:t>
      </w:r>
      <w:r w:rsidRPr="009A60B2">
        <w:rPr>
          <w:rFonts w:ascii="Arial" w:hAnsi="Arial" w:cs="Arial"/>
          <w:iCs/>
          <w:sz w:val="22"/>
          <w:szCs w:val="22"/>
        </w:rPr>
        <w:t xml:space="preserve"> ir turi būti taikomi nuo naujo PVM įvedimo datos (nepriklausomai nuo to, kada pasirašytas </w:t>
      </w:r>
      <w:r w:rsidR="00875E7F" w:rsidRPr="009A60B2">
        <w:rPr>
          <w:rFonts w:ascii="Arial" w:hAnsi="Arial" w:cs="Arial"/>
          <w:iCs/>
          <w:sz w:val="22"/>
          <w:szCs w:val="22"/>
        </w:rPr>
        <w:t>s</w:t>
      </w:r>
      <w:r w:rsidRPr="009A60B2">
        <w:rPr>
          <w:rFonts w:ascii="Arial" w:hAnsi="Arial" w:cs="Arial"/>
          <w:iCs/>
          <w:sz w:val="22"/>
          <w:szCs w:val="22"/>
        </w:rPr>
        <w:t>usitarimas).</w:t>
      </w:r>
      <w:r w:rsidR="002301C3" w:rsidRPr="00E92207">
        <w:rPr>
          <w:rFonts w:ascii="Arial" w:hAnsi="Arial" w:cs="Arial"/>
          <w:iCs/>
          <w:sz w:val="22"/>
          <w:szCs w:val="22"/>
        </w:rPr>
        <w:t xml:space="preserve"> </w:t>
      </w:r>
      <w:r w:rsidR="002301C3" w:rsidRPr="00E92207">
        <w:rPr>
          <w:rFonts w:ascii="Arial" w:hAnsi="Arial" w:cs="Arial"/>
          <w:bCs/>
          <w:sz w:val="22"/>
          <w:szCs w:val="22"/>
        </w:rPr>
        <w:t>Nei viena iš Šalių neturi teisės atsisakyti pasirašyti tokio susitarimo be pagrįstų priežasčių.</w:t>
      </w:r>
    </w:p>
    <w:p w14:paraId="02591C00" w14:textId="12D24DC5" w:rsidR="00845B11" w:rsidRPr="002D3938" w:rsidRDefault="00C4682B" w:rsidP="009A60B2">
      <w:pPr>
        <w:pStyle w:val="Sraopastraipa"/>
        <w:numPr>
          <w:ilvl w:val="2"/>
          <w:numId w:val="25"/>
        </w:numPr>
        <w:ind w:left="0" w:firstLine="425"/>
        <w:jc w:val="both"/>
        <w:rPr>
          <w:rFonts w:ascii="Arial" w:hAnsi="Arial" w:cs="Arial"/>
          <w:sz w:val="22"/>
          <w:szCs w:val="22"/>
        </w:rPr>
      </w:pPr>
      <w:r w:rsidRPr="00E92207">
        <w:rPr>
          <w:rFonts w:ascii="Arial" w:hAnsi="Arial" w:cs="Arial"/>
          <w:sz w:val="22"/>
          <w:szCs w:val="22"/>
        </w:rPr>
        <w:t>Sutarties kaina/ įkainiai dėl bendro kainų kilimo neperskaičiuojama</w:t>
      </w:r>
      <w:r w:rsidRPr="00E92207">
        <w:rPr>
          <w:rFonts w:ascii="Arial" w:hAnsi="Arial" w:cs="Arial"/>
          <w:bCs/>
          <w:sz w:val="22"/>
          <w:szCs w:val="22"/>
        </w:rPr>
        <w:t>.</w:t>
      </w:r>
      <w:r w:rsidR="00D82420" w:rsidRPr="00E92207">
        <w:rPr>
          <w:rFonts w:ascii="Arial" w:hAnsi="Arial" w:cs="Arial"/>
          <w:iCs/>
          <w:sz w:val="22"/>
          <w:szCs w:val="22"/>
        </w:rPr>
        <w:t xml:space="preserve"> </w:t>
      </w:r>
    </w:p>
    <w:p w14:paraId="5D6F9414" w14:textId="77777777" w:rsidR="00980584" w:rsidRPr="009A60B2" w:rsidRDefault="00980584" w:rsidP="009A60B2">
      <w:pPr>
        <w:pStyle w:val="Sraopastraipa"/>
        <w:ind w:left="0" w:firstLine="425"/>
        <w:jc w:val="both"/>
        <w:rPr>
          <w:rFonts w:ascii="Arial" w:hAnsi="Arial" w:cs="Arial"/>
          <w:sz w:val="22"/>
          <w:szCs w:val="22"/>
        </w:rPr>
      </w:pPr>
    </w:p>
    <w:p w14:paraId="03A77376" w14:textId="77777777" w:rsidR="00845B11" w:rsidRPr="009A60B2" w:rsidRDefault="00845B11" w:rsidP="009A60B2">
      <w:pPr>
        <w:numPr>
          <w:ilvl w:val="0"/>
          <w:numId w:val="34"/>
        </w:numPr>
        <w:tabs>
          <w:tab w:val="left" w:pos="851"/>
        </w:tabs>
        <w:ind w:left="0" w:firstLine="425"/>
        <w:jc w:val="both"/>
        <w:rPr>
          <w:rFonts w:ascii="Arial" w:hAnsi="Arial" w:cs="Arial"/>
          <w:b/>
          <w:sz w:val="22"/>
          <w:szCs w:val="22"/>
        </w:rPr>
      </w:pPr>
      <w:r w:rsidRPr="009A60B2">
        <w:rPr>
          <w:rFonts w:ascii="Arial" w:hAnsi="Arial" w:cs="Arial"/>
          <w:b/>
          <w:sz w:val="22"/>
          <w:szCs w:val="22"/>
        </w:rPr>
        <w:t xml:space="preserve">Darbų atlikimo vieta ir </w:t>
      </w:r>
      <w:r w:rsidR="00A5225E" w:rsidRPr="009A60B2">
        <w:rPr>
          <w:rFonts w:ascii="Arial" w:hAnsi="Arial" w:cs="Arial"/>
          <w:b/>
          <w:sz w:val="22"/>
          <w:szCs w:val="22"/>
        </w:rPr>
        <w:t>terminas</w:t>
      </w:r>
    </w:p>
    <w:p w14:paraId="368308DA" w14:textId="31FBEC78" w:rsidR="001750ED" w:rsidRPr="00E92207" w:rsidRDefault="07478EE9" w:rsidP="009A60B2">
      <w:pPr>
        <w:numPr>
          <w:ilvl w:val="1"/>
          <w:numId w:val="37"/>
        </w:numPr>
        <w:tabs>
          <w:tab w:val="left" w:pos="851"/>
        </w:tabs>
        <w:ind w:left="0" w:firstLine="425"/>
        <w:jc w:val="both"/>
        <w:rPr>
          <w:rFonts w:ascii="Arial" w:hAnsi="Arial" w:cs="Arial"/>
          <w:sz w:val="22"/>
          <w:szCs w:val="22"/>
        </w:rPr>
      </w:pPr>
      <w:r w:rsidRPr="009A60B2">
        <w:rPr>
          <w:rFonts w:ascii="Arial" w:hAnsi="Arial" w:cs="Arial"/>
          <w:sz w:val="22"/>
          <w:szCs w:val="22"/>
        </w:rPr>
        <w:t xml:space="preserve">Rangovas įsipareigoja </w:t>
      </w:r>
      <w:r w:rsidR="00BA12A1" w:rsidRPr="009A60B2">
        <w:rPr>
          <w:rFonts w:ascii="Arial" w:hAnsi="Arial" w:cs="Arial"/>
          <w:sz w:val="22"/>
          <w:szCs w:val="22"/>
        </w:rPr>
        <w:t xml:space="preserve">visus </w:t>
      </w:r>
      <w:r w:rsidRPr="009A60B2">
        <w:rPr>
          <w:rFonts w:ascii="Arial" w:hAnsi="Arial" w:cs="Arial"/>
          <w:sz w:val="22"/>
          <w:szCs w:val="22"/>
        </w:rPr>
        <w:t>Darbus</w:t>
      </w:r>
      <w:r w:rsidR="00BA12A1" w:rsidRPr="009A60B2">
        <w:rPr>
          <w:rFonts w:ascii="Arial" w:hAnsi="Arial" w:cs="Arial"/>
          <w:sz w:val="22"/>
          <w:szCs w:val="22"/>
        </w:rPr>
        <w:t xml:space="preserve"> </w:t>
      </w:r>
      <w:r w:rsidRPr="009A60B2">
        <w:rPr>
          <w:rFonts w:ascii="Arial" w:hAnsi="Arial" w:cs="Arial"/>
          <w:sz w:val="22"/>
          <w:szCs w:val="22"/>
        </w:rPr>
        <w:t xml:space="preserve">atlikti per </w:t>
      </w:r>
      <w:r w:rsidR="00BA12A1" w:rsidRPr="009A60B2">
        <w:rPr>
          <w:rFonts w:ascii="Arial" w:hAnsi="Arial" w:cs="Arial"/>
          <w:sz w:val="22"/>
          <w:szCs w:val="22"/>
        </w:rPr>
        <w:t xml:space="preserve">180 </w:t>
      </w:r>
      <w:r w:rsidR="00A22BA6" w:rsidRPr="00E92207">
        <w:rPr>
          <w:rFonts w:ascii="Arial" w:hAnsi="Arial" w:cs="Arial"/>
          <w:sz w:val="22"/>
          <w:szCs w:val="22"/>
        </w:rPr>
        <w:t xml:space="preserve">(vienas šimtas aštuoniasdešimt) kalendorinių dienų </w:t>
      </w:r>
      <w:r w:rsidRPr="009A60B2">
        <w:rPr>
          <w:rFonts w:ascii="Arial" w:hAnsi="Arial" w:cs="Arial"/>
          <w:sz w:val="22"/>
          <w:szCs w:val="22"/>
        </w:rPr>
        <w:t>nuo Sutarties įsigaliojimo</w:t>
      </w:r>
      <w:r w:rsidR="00216FC4" w:rsidRPr="009A60B2">
        <w:rPr>
          <w:rFonts w:ascii="Arial" w:hAnsi="Arial" w:cs="Arial"/>
          <w:sz w:val="22"/>
          <w:szCs w:val="22"/>
        </w:rPr>
        <w:t xml:space="preserve"> d</w:t>
      </w:r>
      <w:r w:rsidR="005A3A94" w:rsidRPr="009A60B2">
        <w:rPr>
          <w:rFonts w:ascii="Arial" w:hAnsi="Arial" w:cs="Arial"/>
          <w:sz w:val="22"/>
          <w:szCs w:val="22"/>
        </w:rPr>
        <w:t>ienos</w:t>
      </w:r>
      <w:r w:rsidRPr="009A60B2">
        <w:rPr>
          <w:rFonts w:ascii="Arial" w:hAnsi="Arial" w:cs="Arial"/>
          <w:sz w:val="22"/>
          <w:szCs w:val="22"/>
        </w:rPr>
        <w:t>.</w:t>
      </w:r>
    </w:p>
    <w:p w14:paraId="79CD25ED" w14:textId="77777777" w:rsidR="00E55A4C" w:rsidRPr="00E92207" w:rsidRDefault="001750ED" w:rsidP="009A60B2">
      <w:pPr>
        <w:numPr>
          <w:ilvl w:val="1"/>
          <w:numId w:val="37"/>
        </w:numPr>
        <w:tabs>
          <w:tab w:val="left" w:pos="851"/>
        </w:tabs>
        <w:ind w:left="0" w:firstLine="425"/>
        <w:jc w:val="both"/>
        <w:rPr>
          <w:rFonts w:ascii="Arial" w:hAnsi="Arial" w:cs="Arial"/>
          <w:sz w:val="22"/>
          <w:szCs w:val="22"/>
        </w:rPr>
      </w:pPr>
      <w:r w:rsidRPr="00E92207">
        <w:rPr>
          <w:rFonts w:ascii="Arial" w:hAnsi="Arial" w:cs="Arial"/>
          <w:sz w:val="22"/>
          <w:szCs w:val="22"/>
        </w:rPr>
        <w:t xml:space="preserve">Darbų pabaiga yra laikomas momentas, kai Rangovas tinkamai atlieka visus Sutartyje ir jos prieduose nurodytus Darbus, o Užsakovas pasirašo Darbų priėmimo–perdavimo aktą šioje Sutartyje nustatytomis sąlygomis ir tvarka. </w:t>
      </w:r>
    </w:p>
    <w:p w14:paraId="32758878" w14:textId="6A1F6490" w:rsidR="00522611" w:rsidRPr="00522611" w:rsidRDefault="00522611" w:rsidP="00522611">
      <w:pPr>
        <w:numPr>
          <w:ilvl w:val="1"/>
          <w:numId w:val="37"/>
        </w:numPr>
        <w:tabs>
          <w:tab w:val="left" w:pos="993"/>
        </w:tabs>
        <w:ind w:left="0" w:firstLine="426"/>
        <w:jc w:val="both"/>
        <w:rPr>
          <w:rFonts w:ascii="Arial" w:hAnsi="Arial" w:cs="Arial"/>
          <w:sz w:val="22"/>
          <w:szCs w:val="22"/>
        </w:rPr>
      </w:pPr>
      <w:r w:rsidRPr="00522611">
        <w:rPr>
          <w:rFonts w:ascii="Arial" w:hAnsi="Arial" w:cs="Arial"/>
          <w:sz w:val="22"/>
          <w:szCs w:val="22"/>
        </w:rPr>
        <w:t>Rangovas turi teisę į Darbų atlikimo termino, numatyto Sutarties 2.1. punkte,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3 (tris) darbo dienas apie tai praneša Užsakovui, pateikdamas minėtų aplinkybių egzistavimo įrodymus. Nurodytas aplinkybes vertina Užsakovas. Užsakovui sutikus, Darbų atlikimo terminas gali būti pratęsiamas tik minėtų aplinkybių egzistavimo laikotarpiui bet ne ilgiau nei 1 (vienam) mėnesiui. Šis terminas gali būti skaidomas dalimis, tačiau bendrai negali būti ilgesnis nei 1 (vienas) mėnesis.</w:t>
      </w:r>
    </w:p>
    <w:p w14:paraId="62012AB3" w14:textId="77777777" w:rsidR="00522611" w:rsidRPr="00522611" w:rsidRDefault="00522611" w:rsidP="00522611">
      <w:pPr>
        <w:numPr>
          <w:ilvl w:val="1"/>
          <w:numId w:val="37"/>
        </w:numPr>
        <w:tabs>
          <w:tab w:val="left" w:pos="993"/>
        </w:tabs>
        <w:ind w:left="0" w:firstLine="426"/>
        <w:jc w:val="both"/>
        <w:rPr>
          <w:rFonts w:ascii="Arial" w:hAnsi="Arial" w:cs="Arial"/>
          <w:sz w:val="22"/>
          <w:szCs w:val="22"/>
        </w:rPr>
      </w:pPr>
      <w:r w:rsidRPr="00522611">
        <w:rPr>
          <w:rFonts w:ascii="Arial" w:hAnsi="Arial" w:cs="Arial"/>
          <w:sz w:val="22"/>
          <w:szCs w:val="22"/>
        </w:rPr>
        <w:t>Jeigu atsiranda žemiau išvardytos aplinkybės (įskaitant, bet neapsiribojant), kurios trukdo vykdyti Darbus ar jų dalį, Rangovas turi teisę į Darbų atlikimo termino, nurodyto Sutarties 2.1. punkte, pratęsimą, kaip nurodyta šiame skyriuje:</w:t>
      </w:r>
    </w:p>
    <w:p w14:paraId="61CFFD53" w14:textId="4B8D091A" w:rsidR="00522611" w:rsidRPr="00522611" w:rsidRDefault="004E3434" w:rsidP="00F647B9">
      <w:pPr>
        <w:pStyle w:val="Sraopastraipa"/>
        <w:numPr>
          <w:ilvl w:val="2"/>
          <w:numId w:val="58"/>
        </w:numPr>
        <w:ind w:left="0" w:firstLine="426"/>
        <w:jc w:val="both"/>
        <w:rPr>
          <w:rFonts w:ascii="Arial" w:hAnsi="Arial" w:cs="Arial"/>
          <w:sz w:val="22"/>
          <w:szCs w:val="22"/>
        </w:rPr>
      </w:pPr>
      <w:r>
        <w:rPr>
          <w:rFonts w:ascii="Arial" w:hAnsi="Arial" w:cs="Arial"/>
          <w:sz w:val="22"/>
          <w:szCs w:val="22"/>
        </w:rPr>
        <w:t xml:space="preserve"> </w:t>
      </w:r>
      <w:r w:rsidR="00522611" w:rsidRPr="00522611">
        <w:rPr>
          <w:rFonts w:ascii="Arial" w:hAnsi="Arial" w:cs="Arial"/>
          <w:sz w:val="22"/>
          <w:szCs w:val="22"/>
        </w:rPr>
        <w:t>dėl valdžios institucijų sprendimų ar kitų aplinkybių susidaro darbuotojų ar Darbų atlikimui reikiamų medžiagų ir (ar) kitų priemonių trūkumas, kurio profesionalus ir patyręs statybos darbų rangovas objektyviai negalėjo numatyti Pirkimo metu iki pasiūlymų pateikimo termino pabaigos;</w:t>
      </w:r>
    </w:p>
    <w:p w14:paraId="0336535D" w14:textId="67C9AEF7" w:rsidR="00522611" w:rsidRPr="00522611" w:rsidRDefault="00522611" w:rsidP="00F647B9">
      <w:pPr>
        <w:pStyle w:val="Sraopastraipa"/>
        <w:numPr>
          <w:ilvl w:val="2"/>
          <w:numId w:val="58"/>
        </w:numPr>
        <w:ind w:left="0" w:firstLine="426"/>
        <w:jc w:val="both"/>
        <w:rPr>
          <w:rFonts w:ascii="Arial" w:hAnsi="Arial" w:cs="Arial"/>
          <w:sz w:val="22"/>
          <w:szCs w:val="22"/>
        </w:rPr>
      </w:pPr>
      <w:r w:rsidRPr="00522611">
        <w:rPr>
          <w:rFonts w:ascii="Arial" w:hAnsi="Arial" w:cs="Arial"/>
          <w:sz w:val="22"/>
          <w:szCs w:val="22"/>
        </w:rPr>
        <w:t>Darbų vėlavimą sąlygoja valdžios institucijų, energijos ar vandens tiekėjų sprendimai, veiksmai arba neveikimas, su sąlyga, kad Rangovas kruopščiai laikėsi / laikosi nustatytų valdžios institucijų, energijos ir vandens tiekėjų nustatytų procedūrų ir terminų;</w:t>
      </w:r>
    </w:p>
    <w:p w14:paraId="5628D413" w14:textId="6A211D8C" w:rsidR="00522611" w:rsidRPr="00522611" w:rsidRDefault="00522611" w:rsidP="00F647B9">
      <w:pPr>
        <w:pStyle w:val="Sraopastraipa"/>
        <w:numPr>
          <w:ilvl w:val="2"/>
          <w:numId w:val="58"/>
        </w:numPr>
        <w:ind w:left="0" w:firstLine="426"/>
        <w:jc w:val="both"/>
        <w:rPr>
          <w:rFonts w:ascii="Arial" w:hAnsi="Arial" w:cs="Arial"/>
          <w:sz w:val="22"/>
          <w:szCs w:val="22"/>
        </w:rPr>
      </w:pPr>
      <w:r w:rsidRPr="00522611">
        <w:rPr>
          <w:rFonts w:ascii="Arial" w:hAnsi="Arial" w:cs="Arial"/>
          <w:sz w:val="22"/>
          <w:szCs w:val="22"/>
        </w:rPr>
        <w:t>Darbų vėlavimą sąlygoja Užsakovo, Užsakovo personalo ar trečiųjų asmenų, už kuriuos Rangovas neatsako, sprendimai, veiksmai arba neveikimas.</w:t>
      </w:r>
    </w:p>
    <w:p w14:paraId="66E687CF" w14:textId="5161EA8A" w:rsidR="00522611" w:rsidRDefault="00522611" w:rsidP="004E3434">
      <w:pPr>
        <w:numPr>
          <w:ilvl w:val="1"/>
          <w:numId w:val="58"/>
        </w:numPr>
        <w:tabs>
          <w:tab w:val="left" w:pos="993"/>
        </w:tabs>
        <w:ind w:left="0" w:firstLine="426"/>
        <w:jc w:val="both"/>
        <w:rPr>
          <w:rFonts w:ascii="Arial" w:hAnsi="Arial" w:cs="Arial"/>
          <w:sz w:val="22"/>
          <w:szCs w:val="22"/>
        </w:rPr>
      </w:pPr>
      <w:r w:rsidRPr="00522611">
        <w:rPr>
          <w:rFonts w:ascii="Arial" w:hAnsi="Arial" w:cs="Arial"/>
          <w:sz w:val="22"/>
          <w:szCs w:val="22"/>
        </w:rPr>
        <w:t>Jei Šalys Sutartyje nustatyta tvarka susitaria dėl Darbų termino pratęsimo, tokiu atveju Šalys privalo sudaryti rašytinį papildomą susitarimą prie Sutarties, kuris yra neatskiriama Sutarties dalis.</w:t>
      </w:r>
    </w:p>
    <w:p w14:paraId="063A8276" w14:textId="1EACD14F" w:rsidR="00D92826" w:rsidRPr="009249FD" w:rsidRDefault="005F6C57" w:rsidP="004E3434">
      <w:pPr>
        <w:numPr>
          <w:ilvl w:val="1"/>
          <w:numId w:val="58"/>
        </w:numPr>
        <w:tabs>
          <w:tab w:val="left" w:pos="851"/>
        </w:tabs>
        <w:ind w:left="0" w:firstLine="426"/>
        <w:jc w:val="both"/>
        <w:rPr>
          <w:rFonts w:ascii="Arial" w:hAnsi="Arial" w:cs="Arial"/>
          <w:sz w:val="22"/>
          <w:szCs w:val="22"/>
        </w:rPr>
      </w:pPr>
      <w:r w:rsidRPr="009249FD">
        <w:rPr>
          <w:rFonts w:ascii="Arial" w:hAnsi="Arial" w:cs="Arial"/>
          <w:sz w:val="22"/>
          <w:szCs w:val="22"/>
        </w:rPr>
        <w:t>Darbų atlikimo viet</w:t>
      </w:r>
      <w:r w:rsidR="00D92826" w:rsidRPr="009249FD">
        <w:rPr>
          <w:rFonts w:ascii="Arial" w:hAnsi="Arial" w:cs="Arial"/>
          <w:sz w:val="22"/>
          <w:szCs w:val="22"/>
        </w:rPr>
        <w:t>os</w:t>
      </w:r>
      <w:r w:rsidRPr="009249FD">
        <w:rPr>
          <w:rFonts w:ascii="Arial" w:hAnsi="Arial" w:cs="Arial"/>
          <w:sz w:val="22"/>
          <w:szCs w:val="22"/>
        </w:rPr>
        <w:t xml:space="preserve"> – </w:t>
      </w:r>
      <w:r w:rsidR="00D92826" w:rsidRPr="009249FD">
        <w:rPr>
          <w:rFonts w:ascii="Arial" w:hAnsi="Arial" w:cs="Arial"/>
          <w:color w:val="000000"/>
          <w:sz w:val="22"/>
          <w:szCs w:val="22"/>
        </w:rPr>
        <w:t>M.K. Čiurlionio g. 1, Vilnius</w:t>
      </w:r>
      <w:r w:rsidR="00F34632" w:rsidRPr="009249FD">
        <w:rPr>
          <w:rFonts w:ascii="Arial" w:hAnsi="Arial" w:cs="Arial"/>
          <w:color w:val="000000"/>
          <w:sz w:val="22"/>
          <w:szCs w:val="22"/>
        </w:rPr>
        <w:t xml:space="preserve">, </w:t>
      </w:r>
      <w:r w:rsidR="00FB0F19" w:rsidRPr="009249FD">
        <w:rPr>
          <w:rFonts w:ascii="Arial" w:hAnsi="Arial" w:cs="Arial"/>
          <w:color w:val="000000"/>
          <w:sz w:val="22"/>
          <w:szCs w:val="22"/>
        </w:rPr>
        <w:t xml:space="preserve">Saulėtekio al. 22, </w:t>
      </w:r>
      <w:r w:rsidR="00206829" w:rsidRPr="009249FD">
        <w:rPr>
          <w:rFonts w:ascii="Arial" w:hAnsi="Arial" w:cs="Arial"/>
          <w:color w:val="000000"/>
          <w:sz w:val="22"/>
          <w:szCs w:val="22"/>
        </w:rPr>
        <w:t>Vilniu</w:t>
      </w:r>
      <w:r w:rsidR="00206829" w:rsidRPr="00E92207">
        <w:rPr>
          <w:rFonts w:ascii="Arial" w:hAnsi="Arial" w:cs="Arial"/>
          <w:color w:val="000000"/>
          <w:sz w:val="22"/>
          <w:szCs w:val="22"/>
        </w:rPr>
        <w:t>s</w:t>
      </w:r>
      <w:r w:rsidR="00206829" w:rsidRPr="009249FD">
        <w:rPr>
          <w:rFonts w:ascii="Arial" w:hAnsi="Arial" w:cs="Arial"/>
          <w:color w:val="000000"/>
          <w:sz w:val="22"/>
          <w:szCs w:val="22"/>
        </w:rPr>
        <w:t xml:space="preserve"> </w:t>
      </w:r>
      <w:r w:rsidR="00D92826" w:rsidRPr="009249FD">
        <w:rPr>
          <w:rFonts w:ascii="Arial" w:hAnsi="Arial" w:cs="Arial"/>
          <w:color w:val="000000"/>
          <w:sz w:val="22"/>
          <w:szCs w:val="22"/>
        </w:rPr>
        <w:t>ir Birutės al. 35, Palanga</w:t>
      </w:r>
      <w:r w:rsidR="00A62E79" w:rsidRPr="009249FD">
        <w:rPr>
          <w:rFonts w:ascii="Arial" w:hAnsi="Arial" w:cs="Arial"/>
          <w:color w:val="000000"/>
          <w:sz w:val="22"/>
          <w:szCs w:val="22"/>
        </w:rPr>
        <w:t>.</w:t>
      </w:r>
    </w:p>
    <w:p w14:paraId="69444973" w14:textId="77777777" w:rsidR="00845B11" w:rsidRPr="009249FD" w:rsidRDefault="00845B11" w:rsidP="009249FD">
      <w:pPr>
        <w:tabs>
          <w:tab w:val="left" w:pos="851"/>
        </w:tabs>
        <w:ind w:firstLine="425"/>
        <w:jc w:val="both"/>
        <w:rPr>
          <w:rFonts w:ascii="Arial" w:hAnsi="Arial" w:cs="Arial"/>
          <w:sz w:val="22"/>
          <w:szCs w:val="22"/>
        </w:rPr>
      </w:pPr>
    </w:p>
    <w:p w14:paraId="7BC2B79C" w14:textId="77777777" w:rsidR="00845B11" w:rsidRPr="009249FD" w:rsidRDefault="00845B11" w:rsidP="004E3434">
      <w:pPr>
        <w:numPr>
          <w:ilvl w:val="0"/>
          <w:numId w:val="58"/>
        </w:numPr>
        <w:tabs>
          <w:tab w:val="left" w:pos="851"/>
        </w:tabs>
        <w:ind w:left="0" w:firstLine="425"/>
        <w:jc w:val="both"/>
        <w:rPr>
          <w:rFonts w:ascii="Arial" w:hAnsi="Arial" w:cs="Arial"/>
          <w:b/>
          <w:sz w:val="22"/>
          <w:szCs w:val="22"/>
        </w:rPr>
      </w:pPr>
      <w:r w:rsidRPr="009249FD">
        <w:rPr>
          <w:rFonts w:ascii="Arial" w:hAnsi="Arial" w:cs="Arial"/>
          <w:b/>
          <w:sz w:val="22"/>
          <w:szCs w:val="22"/>
        </w:rPr>
        <w:t>Užsakovo teisės ir pareigos</w:t>
      </w:r>
    </w:p>
    <w:p w14:paraId="780ADF05" w14:textId="2A536037" w:rsidR="00845B11" w:rsidRPr="009249FD" w:rsidRDefault="00A0650F" w:rsidP="00702D1C">
      <w:pPr>
        <w:numPr>
          <w:ilvl w:val="1"/>
          <w:numId w:val="59"/>
        </w:numPr>
        <w:tabs>
          <w:tab w:val="left" w:pos="851"/>
        </w:tabs>
        <w:ind w:left="0" w:firstLine="426"/>
        <w:jc w:val="both"/>
        <w:rPr>
          <w:rFonts w:ascii="Arial" w:hAnsi="Arial" w:cs="Arial"/>
          <w:sz w:val="22"/>
          <w:szCs w:val="22"/>
        </w:rPr>
      </w:pPr>
      <w:r w:rsidRPr="009249FD">
        <w:rPr>
          <w:rFonts w:ascii="Arial" w:hAnsi="Arial" w:cs="Arial"/>
          <w:sz w:val="22"/>
          <w:szCs w:val="22"/>
        </w:rPr>
        <w:t>Užsakovas turi teisę k</w:t>
      </w:r>
      <w:r w:rsidR="00845B11" w:rsidRPr="009249FD">
        <w:rPr>
          <w:rFonts w:ascii="Arial" w:hAnsi="Arial" w:cs="Arial"/>
          <w:sz w:val="22"/>
          <w:szCs w:val="22"/>
        </w:rPr>
        <w:t>ontroliuoti ir techniškai prižiūrėti atliekamų Darbų eigą, apimtis ir kokybę, Rangovo naudojamų medžiagų</w:t>
      </w:r>
      <w:r w:rsidR="00C05718" w:rsidRPr="00E92207">
        <w:rPr>
          <w:rFonts w:ascii="Arial" w:hAnsi="Arial" w:cs="Arial"/>
          <w:sz w:val="22"/>
          <w:szCs w:val="22"/>
        </w:rPr>
        <w:t xml:space="preserve">, </w:t>
      </w:r>
      <w:r w:rsidR="00845B11" w:rsidRPr="009249FD">
        <w:rPr>
          <w:rFonts w:ascii="Arial" w:hAnsi="Arial" w:cs="Arial"/>
          <w:sz w:val="22"/>
          <w:szCs w:val="22"/>
        </w:rPr>
        <w:t>įrenginių kokybę.</w:t>
      </w:r>
    </w:p>
    <w:p w14:paraId="541AACB0" w14:textId="77777777" w:rsidR="00845B11" w:rsidRPr="009249FD" w:rsidRDefault="00AC6A2D" w:rsidP="00702D1C">
      <w:pPr>
        <w:numPr>
          <w:ilvl w:val="1"/>
          <w:numId w:val="59"/>
        </w:numPr>
        <w:tabs>
          <w:tab w:val="left" w:pos="851"/>
        </w:tabs>
        <w:ind w:left="0" w:firstLine="426"/>
        <w:jc w:val="both"/>
        <w:rPr>
          <w:rFonts w:ascii="Arial" w:hAnsi="Arial" w:cs="Arial"/>
          <w:sz w:val="22"/>
          <w:szCs w:val="22"/>
        </w:rPr>
      </w:pPr>
      <w:r w:rsidRPr="009249FD">
        <w:rPr>
          <w:rFonts w:ascii="Arial" w:hAnsi="Arial" w:cs="Arial"/>
          <w:sz w:val="22"/>
          <w:szCs w:val="22"/>
        </w:rPr>
        <w:t xml:space="preserve">Užsakovas pastebėjęs nukrypimus nuo Sutarties sąlygų ar kitus trūkumus, nedelsiant </w:t>
      </w:r>
      <w:r w:rsidR="00CF7513" w:rsidRPr="009249FD">
        <w:rPr>
          <w:rFonts w:ascii="Arial" w:hAnsi="Arial" w:cs="Arial"/>
          <w:sz w:val="22"/>
          <w:szCs w:val="22"/>
        </w:rPr>
        <w:t xml:space="preserve">raštu (pvz., el. paštu arba žodžiu, patvirtinant tai raštu) </w:t>
      </w:r>
      <w:r w:rsidRPr="009249FD">
        <w:rPr>
          <w:rFonts w:ascii="Arial" w:hAnsi="Arial" w:cs="Arial"/>
          <w:sz w:val="22"/>
          <w:szCs w:val="22"/>
        </w:rPr>
        <w:t xml:space="preserve">praneša </w:t>
      </w:r>
      <w:r w:rsidR="003431E2" w:rsidRPr="009249FD">
        <w:rPr>
          <w:rFonts w:ascii="Arial" w:hAnsi="Arial" w:cs="Arial"/>
          <w:sz w:val="22"/>
          <w:szCs w:val="22"/>
        </w:rPr>
        <w:t xml:space="preserve">apie tai </w:t>
      </w:r>
      <w:r w:rsidRPr="009249FD">
        <w:rPr>
          <w:rFonts w:ascii="Arial" w:hAnsi="Arial" w:cs="Arial"/>
          <w:sz w:val="22"/>
          <w:szCs w:val="22"/>
        </w:rPr>
        <w:t>Rangovui</w:t>
      </w:r>
      <w:r w:rsidR="00845B11" w:rsidRPr="009249FD">
        <w:rPr>
          <w:rFonts w:ascii="Arial" w:hAnsi="Arial" w:cs="Arial"/>
          <w:sz w:val="22"/>
          <w:szCs w:val="22"/>
        </w:rPr>
        <w:t xml:space="preserve">. </w:t>
      </w:r>
    </w:p>
    <w:p w14:paraId="1E5FCF1B" w14:textId="5B9EF007" w:rsidR="00845B11" w:rsidRPr="009249FD" w:rsidRDefault="00C71AAF" w:rsidP="00702D1C">
      <w:pPr>
        <w:numPr>
          <w:ilvl w:val="1"/>
          <w:numId w:val="59"/>
        </w:numPr>
        <w:tabs>
          <w:tab w:val="left" w:pos="851"/>
        </w:tabs>
        <w:ind w:left="0" w:firstLine="425"/>
        <w:jc w:val="both"/>
        <w:rPr>
          <w:rFonts w:ascii="Arial" w:hAnsi="Arial" w:cs="Arial"/>
          <w:sz w:val="22"/>
          <w:szCs w:val="22"/>
        </w:rPr>
      </w:pPr>
      <w:r w:rsidRPr="009249FD">
        <w:rPr>
          <w:rFonts w:ascii="Arial" w:hAnsi="Arial" w:cs="Arial"/>
          <w:sz w:val="22"/>
          <w:szCs w:val="22"/>
        </w:rPr>
        <w:lastRenderedPageBreak/>
        <w:t>Užsakovas n</w:t>
      </w:r>
      <w:r w:rsidR="00845B11" w:rsidRPr="009249FD">
        <w:rPr>
          <w:rFonts w:ascii="Arial" w:hAnsi="Arial" w:cs="Arial"/>
          <w:sz w:val="22"/>
          <w:szCs w:val="22"/>
        </w:rPr>
        <w:t>ustatęs atliktų Darbų neatitikimus</w:t>
      </w:r>
      <w:r w:rsidR="00434B12" w:rsidRPr="009249FD">
        <w:rPr>
          <w:rFonts w:ascii="Arial" w:hAnsi="Arial" w:cs="Arial"/>
          <w:sz w:val="22"/>
          <w:szCs w:val="22"/>
        </w:rPr>
        <w:t xml:space="preserve"> Sutarties 1 priede </w:t>
      </w:r>
      <w:r w:rsidR="00434B12" w:rsidRPr="009249FD">
        <w:rPr>
          <w:rFonts w:ascii="Arial" w:hAnsi="Arial" w:cs="Arial"/>
          <w:i/>
          <w:iCs/>
          <w:sz w:val="22"/>
          <w:szCs w:val="22"/>
        </w:rPr>
        <w:t>„Techninė specifikacija“</w:t>
      </w:r>
      <w:r w:rsidR="00434B12" w:rsidRPr="009249FD">
        <w:rPr>
          <w:rFonts w:ascii="Arial" w:hAnsi="Arial" w:cs="Arial"/>
          <w:sz w:val="22"/>
          <w:szCs w:val="22"/>
        </w:rPr>
        <w:t xml:space="preserve"> </w:t>
      </w:r>
      <w:r w:rsidR="00845B11" w:rsidRPr="009249FD">
        <w:rPr>
          <w:rFonts w:ascii="Arial" w:hAnsi="Arial" w:cs="Arial"/>
          <w:sz w:val="22"/>
          <w:szCs w:val="22"/>
        </w:rPr>
        <w:t>nustatytiems reikalavimams turi teisę reikalauti Rangovo per nurodytą terminą (</w:t>
      </w:r>
      <w:r w:rsidR="00881383" w:rsidRPr="009249FD">
        <w:rPr>
          <w:rFonts w:ascii="Arial" w:hAnsi="Arial" w:cs="Arial"/>
          <w:sz w:val="22"/>
          <w:szCs w:val="22"/>
        </w:rPr>
        <w:t>S</w:t>
      </w:r>
      <w:r w:rsidR="00845B11" w:rsidRPr="009249FD">
        <w:rPr>
          <w:rFonts w:ascii="Arial" w:hAnsi="Arial" w:cs="Arial"/>
          <w:sz w:val="22"/>
          <w:szCs w:val="22"/>
        </w:rPr>
        <w:t>utarties 4.</w:t>
      </w:r>
      <w:r w:rsidR="00E6093C" w:rsidRPr="00E92207">
        <w:rPr>
          <w:rFonts w:ascii="Arial" w:hAnsi="Arial" w:cs="Arial"/>
          <w:sz w:val="22"/>
          <w:szCs w:val="22"/>
        </w:rPr>
        <w:t>12</w:t>
      </w:r>
      <w:r w:rsidR="00391607" w:rsidRPr="009249FD">
        <w:rPr>
          <w:rFonts w:ascii="Arial" w:hAnsi="Arial" w:cs="Arial"/>
          <w:sz w:val="22"/>
          <w:szCs w:val="22"/>
        </w:rPr>
        <w:t xml:space="preserve"> </w:t>
      </w:r>
      <w:r w:rsidR="00845B11" w:rsidRPr="009249FD">
        <w:rPr>
          <w:rFonts w:ascii="Arial" w:hAnsi="Arial" w:cs="Arial"/>
          <w:sz w:val="22"/>
          <w:szCs w:val="22"/>
        </w:rPr>
        <w:t>p</w:t>
      </w:r>
      <w:r w:rsidR="007E0343" w:rsidRPr="009249FD">
        <w:rPr>
          <w:rFonts w:ascii="Arial" w:hAnsi="Arial" w:cs="Arial"/>
          <w:sz w:val="22"/>
          <w:szCs w:val="22"/>
        </w:rPr>
        <w:t>unktas</w:t>
      </w:r>
      <w:r w:rsidR="00845B11" w:rsidRPr="009249FD">
        <w:rPr>
          <w:rFonts w:ascii="Arial" w:hAnsi="Arial" w:cs="Arial"/>
          <w:sz w:val="22"/>
          <w:szCs w:val="22"/>
        </w:rPr>
        <w:t>) juos pašalinti arba jei Rangovas Užsakovo nurodomų neatitikimų ir trūkumų nepašalina, Užsakovas turi teisę atsisakyti priimti Darbų rezultatą ir taikyti Sutartyje numatytą atsakomybę bei reikalauti atlyginti žalą, jei tokia bus patirta.</w:t>
      </w:r>
    </w:p>
    <w:p w14:paraId="5C98F940" w14:textId="74B9F7A7" w:rsidR="00845B11" w:rsidRPr="00E92207" w:rsidRDefault="00BB0D2A" w:rsidP="00702D1C">
      <w:pPr>
        <w:numPr>
          <w:ilvl w:val="1"/>
          <w:numId w:val="59"/>
        </w:numPr>
        <w:tabs>
          <w:tab w:val="left" w:pos="851"/>
        </w:tabs>
        <w:ind w:left="0" w:firstLine="425"/>
        <w:jc w:val="both"/>
        <w:rPr>
          <w:rFonts w:ascii="Arial" w:hAnsi="Arial" w:cs="Arial"/>
          <w:sz w:val="22"/>
          <w:szCs w:val="22"/>
        </w:rPr>
      </w:pPr>
      <w:r w:rsidRPr="00E92207">
        <w:rPr>
          <w:rFonts w:ascii="Arial" w:hAnsi="Arial" w:cs="Arial"/>
          <w:sz w:val="22"/>
          <w:szCs w:val="22"/>
        </w:rPr>
        <w:t>Užsakovas įsipareigoja priimti atliktus Sutartyje nustatytus reikalavimus atitinkančius Darbus ir pasirašyti Darbų priėmimo–perdavimo aktą (-</w:t>
      </w:r>
      <w:proofErr w:type="spellStart"/>
      <w:r w:rsidRPr="00E92207">
        <w:rPr>
          <w:rFonts w:ascii="Arial" w:hAnsi="Arial" w:cs="Arial"/>
          <w:sz w:val="22"/>
          <w:szCs w:val="22"/>
        </w:rPr>
        <w:t>us</w:t>
      </w:r>
      <w:proofErr w:type="spellEnd"/>
      <w:r w:rsidRPr="00E92207">
        <w:rPr>
          <w:rFonts w:ascii="Arial" w:hAnsi="Arial" w:cs="Arial"/>
          <w:sz w:val="22"/>
          <w:szCs w:val="22"/>
        </w:rPr>
        <w:t>) arba surašyti priėmimo metu nustatytus trūkumus per 3 (tris) darbo dienas nuo jo (-ų) pateikimo</w:t>
      </w:r>
      <w:r w:rsidR="00845B11" w:rsidRPr="009249FD">
        <w:rPr>
          <w:rFonts w:ascii="Arial" w:hAnsi="Arial" w:cs="Arial"/>
          <w:sz w:val="22"/>
          <w:szCs w:val="22"/>
        </w:rPr>
        <w:t xml:space="preserve">. </w:t>
      </w:r>
    </w:p>
    <w:p w14:paraId="7911A540" w14:textId="5A27614E" w:rsidR="002E5B03" w:rsidRPr="009249FD" w:rsidRDefault="002E5B03" w:rsidP="00702D1C">
      <w:pPr>
        <w:numPr>
          <w:ilvl w:val="1"/>
          <w:numId w:val="59"/>
        </w:numPr>
        <w:tabs>
          <w:tab w:val="left" w:pos="851"/>
        </w:tabs>
        <w:ind w:left="0" w:firstLine="425"/>
        <w:jc w:val="both"/>
        <w:rPr>
          <w:rFonts w:ascii="Arial" w:hAnsi="Arial" w:cs="Arial"/>
          <w:sz w:val="22"/>
          <w:szCs w:val="22"/>
        </w:rPr>
      </w:pPr>
      <w:r w:rsidRPr="00E92207">
        <w:rPr>
          <w:rFonts w:ascii="Arial" w:hAnsi="Arial" w:cs="Arial"/>
          <w:sz w:val="22"/>
          <w:szCs w:val="22"/>
        </w:rPr>
        <w:t>Užsakovas įsipareigoja laiku sumokėti už tinkamai atliktus kokybiškus Darbus pagal Sutarties sąlygas.</w:t>
      </w:r>
    </w:p>
    <w:p w14:paraId="739F0029" w14:textId="77777777" w:rsidR="00B41933" w:rsidRPr="009249FD" w:rsidRDefault="00845B11" w:rsidP="00702D1C">
      <w:pPr>
        <w:numPr>
          <w:ilvl w:val="1"/>
          <w:numId w:val="59"/>
        </w:numPr>
        <w:tabs>
          <w:tab w:val="left" w:pos="851"/>
        </w:tabs>
        <w:ind w:left="0" w:firstLine="425"/>
        <w:jc w:val="both"/>
        <w:rPr>
          <w:rFonts w:ascii="Arial" w:hAnsi="Arial" w:cs="Arial"/>
          <w:sz w:val="22"/>
          <w:szCs w:val="22"/>
        </w:rPr>
      </w:pPr>
      <w:r w:rsidRPr="009249FD">
        <w:rPr>
          <w:rFonts w:ascii="Arial" w:hAnsi="Arial" w:cs="Arial"/>
          <w:sz w:val="22"/>
          <w:szCs w:val="22"/>
        </w:rPr>
        <w:t xml:space="preserve">Užsakovas turi teisę nemokėti už nekokybiškai atliktus, t. y. neatitinkančius </w:t>
      </w:r>
      <w:r w:rsidR="00FA4DF5" w:rsidRPr="009249FD">
        <w:rPr>
          <w:rFonts w:ascii="Arial" w:hAnsi="Arial" w:cs="Arial"/>
          <w:sz w:val="22"/>
          <w:szCs w:val="22"/>
        </w:rPr>
        <w:t>S</w:t>
      </w:r>
      <w:r w:rsidRPr="009249FD">
        <w:rPr>
          <w:rFonts w:ascii="Arial" w:hAnsi="Arial" w:cs="Arial"/>
          <w:sz w:val="22"/>
          <w:szCs w:val="22"/>
        </w:rPr>
        <w:t xml:space="preserve">utartyje ir jos prieduose arba teisės aktuose nustatytų reikalavimų, Darbus. </w:t>
      </w:r>
    </w:p>
    <w:p w14:paraId="35D62506" w14:textId="28C25D77" w:rsidR="00B41933" w:rsidRPr="009249FD" w:rsidRDefault="00B41933" w:rsidP="00702D1C">
      <w:pPr>
        <w:numPr>
          <w:ilvl w:val="1"/>
          <w:numId w:val="59"/>
        </w:numPr>
        <w:tabs>
          <w:tab w:val="left" w:pos="851"/>
        </w:tabs>
        <w:ind w:left="0" w:firstLine="425"/>
        <w:jc w:val="both"/>
        <w:rPr>
          <w:rFonts w:ascii="Arial" w:hAnsi="Arial" w:cs="Arial"/>
          <w:sz w:val="22"/>
          <w:szCs w:val="22"/>
        </w:rPr>
      </w:pPr>
      <w:r w:rsidRPr="009249FD">
        <w:rPr>
          <w:rFonts w:ascii="Arial" w:hAnsi="Arial" w:cs="Arial"/>
          <w:sz w:val="22"/>
          <w:szCs w:val="22"/>
        </w:rPr>
        <w:t>Užsakovas turi kitas teises ir pareigas, nustatytas Sutartyje</w:t>
      </w:r>
      <w:r w:rsidR="00141B82" w:rsidRPr="009249FD">
        <w:rPr>
          <w:rFonts w:ascii="Arial" w:hAnsi="Arial" w:cs="Arial"/>
          <w:sz w:val="22"/>
          <w:szCs w:val="22"/>
        </w:rPr>
        <w:t>,</w:t>
      </w:r>
      <w:r w:rsidRPr="009249FD">
        <w:rPr>
          <w:rFonts w:ascii="Arial" w:hAnsi="Arial" w:cs="Arial"/>
          <w:sz w:val="22"/>
          <w:szCs w:val="22"/>
        </w:rPr>
        <w:t xml:space="preserve"> jos prieduose bei Lietuvos Respublikos teisės aktuose.</w:t>
      </w:r>
    </w:p>
    <w:p w14:paraId="73572208" w14:textId="77777777" w:rsidR="00845B11" w:rsidRPr="009249FD" w:rsidRDefault="00845B11" w:rsidP="009249FD">
      <w:pPr>
        <w:tabs>
          <w:tab w:val="left" w:pos="851"/>
        </w:tabs>
        <w:ind w:firstLine="425"/>
        <w:jc w:val="both"/>
        <w:rPr>
          <w:rFonts w:ascii="Arial" w:hAnsi="Arial" w:cs="Arial"/>
          <w:sz w:val="22"/>
          <w:szCs w:val="22"/>
        </w:rPr>
      </w:pPr>
    </w:p>
    <w:p w14:paraId="70C1785A" w14:textId="77777777" w:rsidR="00845B11" w:rsidRPr="009249FD" w:rsidRDefault="00845B11" w:rsidP="00702D1C">
      <w:pPr>
        <w:numPr>
          <w:ilvl w:val="0"/>
          <w:numId w:val="59"/>
        </w:numPr>
        <w:tabs>
          <w:tab w:val="left" w:pos="851"/>
        </w:tabs>
        <w:ind w:left="0" w:firstLine="425"/>
        <w:jc w:val="both"/>
        <w:rPr>
          <w:rFonts w:ascii="Arial" w:hAnsi="Arial" w:cs="Arial"/>
          <w:b/>
          <w:sz w:val="22"/>
          <w:szCs w:val="22"/>
        </w:rPr>
      </w:pPr>
      <w:r w:rsidRPr="009249FD">
        <w:rPr>
          <w:rFonts w:ascii="Arial" w:hAnsi="Arial" w:cs="Arial"/>
          <w:b/>
          <w:sz w:val="22"/>
          <w:szCs w:val="22"/>
        </w:rPr>
        <w:t>Rangovo teisės ir pareigos</w:t>
      </w:r>
    </w:p>
    <w:p w14:paraId="44B32FF6" w14:textId="74A7CDAA" w:rsidR="00733CC3" w:rsidRPr="009249FD" w:rsidRDefault="00130F4C" w:rsidP="00702D1C">
      <w:pPr>
        <w:numPr>
          <w:ilvl w:val="1"/>
          <w:numId w:val="59"/>
        </w:numPr>
        <w:tabs>
          <w:tab w:val="left" w:pos="851"/>
        </w:tabs>
        <w:ind w:left="0" w:firstLine="425"/>
        <w:jc w:val="both"/>
        <w:rPr>
          <w:rFonts w:ascii="Arial" w:hAnsi="Arial" w:cs="Arial"/>
          <w:bCs/>
          <w:iCs/>
          <w:sz w:val="22"/>
          <w:szCs w:val="22"/>
        </w:rPr>
      </w:pPr>
      <w:r w:rsidRPr="009249FD">
        <w:rPr>
          <w:rFonts w:ascii="Arial" w:hAnsi="Arial" w:cs="Arial"/>
          <w:sz w:val="22"/>
          <w:szCs w:val="22"/>
        </w:rPr>
        <w:t xml:space="preserve">Rangovas įsipareigoja </w:t>
      </w:r>
      <w:r w:rsidR="00647F35" w:rsidRPr="009249FD">
        <w:rPr>
          <w:rFonts w:ascii="Arial" w:hAnsi="Arial" w:cs="Arial"/>
          <w:sz w:val="22"/>
          <w:szCs w:val="22"/>
        </w:rPr>
        <w:t xml:space="preserve">savo priemonėmis, medžiagomis ir rizika </w:t>
      </w:r>
      <w:r w:rsidRPr="009249FD">
        <w:rPr>
          <w:rFonts w:ascii="Arial" w:hAnsi="Arial" w:cs="Arial"/>
          <w:sz w:val="22"/>
          <w:szCs w:val="22"/>
        </w:rPr>
        <w:t>a</w:t>
      </w:r>
      <w:r w:rsidR="00845B11" w:rsidRPr="009249FD">
        <w:rPr>
          <w:rFonts w:ascii="Arial" w:hAnsi="Arial" w:cs="Arial"/>
          <w:sz w:val="22"/>
          <w:szCs w:val="22"/>
        </w:rPr>
        <w:t xml:space="preserve">tlikti </w:t>
      </w:r>
      <w:r w:rsidRPr="009249FD">
        <w:rPr>
          <w:rFonts w:ascii="Arial" w:hAnsi="Arial" w:cs="Arial"/>
          <w:sz w:val="22"/>
          <w:szCs w:val="22"/>
        </w:rPr>
        <w:t>D</w:t>
      </w:r>
      <w:r w:rsidR="00845B11" w:rsidRPr="009249FD">
        <w:rPr>
          <w:rFonts w:ascii="Arial" w:hAnsi="Arial" w:cs="Arial"/>
          <w:sz w:val="22"/>
          <w:szCs w:val="22"/>
        </w:rPr>
        <w:t xml:space="preserve">arbus pagal </w:t>
      </w:r>
      <w:r w:rsidR="00FA4DF5" w:rsidRPr="009249FD">
        <w:rPr>
          <w:rFonts w:ascii="Arial" w:hAnsi="Arial" w:cs="Arial"/>
          <w:sz w:val="22"/>
          <w:szCs w:val="22"/>
        </w:rPr>
        <w:t>S</w:t>
      </w:r>
      <w:r w:rsidR="00845B11" w:rsidRPr="009249FD">
        <w:rPr>
          <w:rFonts w:ascii="Arial" w:hAnsi="Arial" w:cs="Arial"/>
          <w:sz w:val="22"/>
          <w:szCs w:val="22"/>
        </w:rPr>
        <w:t>utarties ir jos priedų reikalavimus.</w:t>
      </w:r>
    </w:p>
    <w:p w14:paraId="2943C8A2" w14:textId="0FB0BC7C" w:rsidR="00845B11" w:rsidRPr="009249FD" w:rsidRDefault="00DC3FBE" w:rsidP="00702D1C">
      <w:pPr>
        <w:numPr>
          <w:ilvl w:val="1"/>
          <w:numId w:val="59"/>
        </w:numPr>
        <w:tabs>
          <w:tab w:val="left" w:pos="851"/>
        </w:tabs>
        <w:ind w:left="0" w:firstLine="425"/>
        <w:jc w:val="both"/>
        <w:rPr>
          <w:rFonts w:ascii="Arial" w:hAnsi="Arial" w:cs="Arial"/>
          <w:sz w:val="22"/>
          <w:szCs w:val="22"/>
        </w:rPr>
      </w:pPr>
      <w:r w:rsidRPr="009249FD">
        <w:rPr>
          <w:rFonts w:ascii="Arial" w:hAnsi="Arial" w:cs="Arial"/>
          <w:sz w:val="22"/>
          <w:szCs w:val="22"/>
        </w:rPr>
        <w:t xml:space="preserve">Rangovas įsipareigoja </w:t>
      </w:r>
      <w:r w:rsidR="00845B11" w:rsidRPr="009249FD">
        <w:rPr>
          <w:rFonts w:ascii="Arial" w:hAnsi="Arial" w:cs="Arial"/>
          <w:sz w:val="22"/>
          <w:szCs w:val="22"/>
        </w:rPr>
        <w:t xml:space="preserve">Sutartyje nustatytais terminais ir tvarka tinkamai atliktų Darbų rezultatus perduoti Užsakovui. Darbai bus perduodami pasirašant </w:t>
      </w:r>
      <w:r w:rsidR="000E7BFC" w:rsidRPr="009249FD">
        <w:rPr>
          <w:rFonts w:ascii="Arial" w:hAnsi="Arial" w:cs="Arial"/>
          <w:sz w:val="22"/>
          <w:szCs w:val="22"/>
        </w:rPr>
        <w:t xml:space="preserve">Darbų </w:t>
      </w:r>
      <w:r w:rsidR="00F44192" w:rsidRPr="009249FD">
        <w:rPr>
          <w:rFonts w:ascii="Arial" w:hAnsi="Arial" w:cs="Arial"/>
          <w:sz w:val="22"/>
          <w:szCs w:val="22"/>
        </w:rPr>
        <w:t xml:space="preserve">priėmimo–perdavimo </w:t>
      </w:r>
      <w:r w:rsidR="00845B11" w:rsidRPr="009249FD">
        <w:rPr>
          <w:rFonts w:ascii="Arial" w:hAnsi="Arial" w:cs="Arial"/>
          <w:sz w:val="22"/>
          <w:szCs w:val="22"/>
        </w:rPr>
        <w:t>aktą.</w:t>
      </w:r>
    </w:p>
    <w:p w14:paraId="2874C7A5" w14:textId="77777777" w:rsidR="00845B11" w:rsidRPr="009249FD" w:rsidRDefault="00DC3FBE" w:rsidP="00702D1C">
      <w:pPr>
        <w:numPr>
          <w:ilvl w:val="1"/>
          <w:numId w:val="59"/>
        </w:numPr>
        <w:tabs>
          <w:tab w:val="left" w:pos="851"/>
        </w:tabs>
        <w:ind w:left="0" w:firstLine="425"/>
        <w:jc w:val="both"/>
        <w:rPr>
          <w:rFonts w:ascii="Arial" w:hAnsi="Arial" w:cs="Arial"/>
          <w:sz w:val="22"/>
          <w:szCs w:val="22"/>
        </w:rPr>
      </w:pPr>
      <w:r w:rsidRPr="009249FD">
        <w:rPr>
          <w:rFonts w:ascii="Arial" w:hAnsi="Arial" w:cs="Arial"/>
          <w:sz w:val="22"/>
          <w:szCs w:val="22"/>
        </w:rPr>
        <w:t>Rangovas įsipareigoja u</w:t>
      </w:r>
      <w:r w:rsidR="00845B11" w:rsidRPr="009249FD">
        <w:rPr>
          <w:rFonts w:ascii="Arial" w:hAnsi="Arial" w:cs="Arial"/>
          <w:sz w:val="22"/>
          <w:szCs w:val="22"/>
        </w:rPr>
        <w:t xml:space="preserve">žtikrinti </w:t>
      </w:r>
      <w:r w:rsidRPr="009249FD">
        <w:rPr>
          <w:rFonts w:ascii="Arial" w:hAnsi="Arial" w:cs="Arial"/>
          <w:sz w:val="22"/>
          <w:szCs w:val="22"/>
        </w:rPr>
        <w:t xml:space="preserve">Darbų </w:t>
      </w:r>
      <w:r w:rsidR="00845B11" w:rsidRPr="009249FD">
        <w:rPr>
          <w:rFonts w:ascii="Arial" w:hAnsi="Arial" w:cs="Arial"/>
          <w:sz w:val="22"/>
          <w:szCs w:val="22"/>
        </w:rPr>
        <w:t>saugumą.</w:t>
      </w:r>
    </w:p>
    <w:p w14:paraId="231BC1C9" w14:textId="77777777" w:rsidR="00845B11" w:rsidRPr="00E92207" w:rsidRDefault="00845B11" w:rsidP="00702D1C">
      <w:pPr>
        <w:numPr>
          <w:ilvl w:val="1"/>
          <w:numId w:val="59"/>
        </w:numPr>
        <w:tabs>
          <w:tab w:val="left" w:pos="851"/>
        </w:tabs>
        <w:ind w:left="0" w:firstLine="425"/>
        <w:jc w:val="both"/>
        <w:rPr>
          <w:rFonts w:ascii="Arial" w:hAnsi="Arial" w:cs="Arial"/>
          <w:sz w:val="22"/>
          <w:szCs w:val="22"/>
        </w:rPr>
      </w:pPr>
      <w:r w:rsidRPr="009249FD">
        <w:rPr>
          <w:rFonts w:ascii="Arial" w:hAnsi="Arial" w:cs="Arial"/>
          <w:sz w:val="22"/>
          <w:szCs w:val="22"/>
        </w:rPr>
        <w:t xml:space="preserve">Užsakovui pareikalavus, </w:t>
      </w:r>
      <w:r w:rsidR="00DC3FBE" w:rsidRPr="009249FD">
        <w:rPr>
          <w:rFonts w:ascii="Arial" w:hAnsi="Arial" w:cs="Arial"/>
          <w:sz w:val="22"/>
          <w:szCs w:val="22"/>
        </w:rPr>
        <w:t xml:space="preserve">Rangovas įsipareigoja </w:t>
      </w:r>
      <w:r w:rsidRPr="009249FD">
        <w:rPr>
          <w:rFonts w:ascii="Arial" w:hAnsi="Arial" w:cs="Arial"/>
          <w:sz w:val="22"/>
          <w:szCs w:val="22"/>
        </w:rPr>
        <w:t>pateikti Darbams naudojamų medžiagų, įrenginių, detalių sertifikatus, leidžiančius konkrečias medžiagas ar įrenginius naudoti Lietuvos Respublikoje.</w:t>
      </w:r>
    </w:p>
    <w:p w14:paraId="48EA3467" w14:textId="369B156E" w:rsidR="00A62B48" w:rsidRPr="00E92207" w:rsidRDefault="00A62B48" w:rsidP="00702D1C">
      <w:pPr>
        <w:numPr>
          <w:ilvl w:val="1"/>
          <w:numId w:val="59"/>
        </w:numPr>
        <w:tabs>
          <w:tab w:val="left" w:pos="851"/>
        </w:tabs>
        <w:ind w:left="0" w:firstLine="425"/>
        <w:jc w:val="both"/>
        <w:rPr>
          <w:rFonts w:ascii="Arial" w:hAnsi="Arial" w:cs="Arial"/>
          <w:sz w:val="22"/>
          <w:szCs w:val="22"/>
        </w:rPr>
      </w:pPr>
      <w:r w:rsidRPr="00E92207">
        <w:rPr>
          <w:rFonts w:ascii="Arial" w:hAnsi="Arial" w:cs="Arial"/>
          <w:sz w:val="22"/>
          <w:szCs w:val="22"/>
        </w:rPr>
        <w:t>Rangovas turi Darbų vykdymui reikalingomis medžiagomis / įrengimais / mechanizmais apsirūpinti laiku ir Darbams atlikti naudoti teisės aktų nustatyta tvarka sertifikuotas medžiagas, dirbinius, gaminius ir įrengimus, taip pat užtikrinti tinkamą statybinių medžiagų priėmimą, tikrinti jų atitikties dokumentus, organizuoti statybinių medžiagų, statybos technikos apsaugą ir taupų naudojimą, atsakyti už medžiagų kokybę, atliekant Darbus savo medžiagomis ir savo priemonėmis, statybų veiklą reglamentuojančių teisės aktų nustatytais atvejais ar Užsakovui pareikalavus pateikti medžiagų pavyzdžius, jų išbandymo rezultatus (sertifikatus).</w:t>
      </w:r>
    </w:p>
    <w:p w14:paraId="289818EC" w14:textId="5AAF7ADA" w:rsidR="0011061D" w:rsidRPr="009249FD" w:rsidRDefault="0011061D" w:rsidP="00702D1C">
      <w:pPr>
        <w:numPr>
          <w:ilvl w:val="1"/>
          <w:numId w:val="59"/>
        </w:numPr>
        <w:tabs>
          <w:tab w:val="left" w:pos="851"/>
        </w:tabs>
        <w:ind w:left="0" w:firstLine="425"/>
        <w:jc w:val="both"/>
        <w:rPr>
          <w:rFonts w:ascii="Arial" w:hAnsi="Arial" w:cs="Arial"/>
          <w:sz w:val="22"/>
          <w:szCs w:val="22"/>
        </w:rPr>
      </w:pPr>
      <w:r w:rsidRPr="00E92207">
        <w:rPr>
          <w:rFonts w:ascii="Arial" w:hAnsi="Arial" w:cs="Arial"/>
          <w:sz w:val="22"/>
          <w:szCs w:val="22"/>
          <w:shd w:val="clear" w:color="auto" w:fill="FFFFFF"/>
          <w14:shadow w14:blurRad="63500" w14:dist="50800" w14:dir="13500000" w14:sx="0" w14:sy="0" w14:kx="0" w14:ky="0" w14:algn="none">
            <w14:srgbClr w14:val="000000">
              <w14:alpha w14:val="50000"/>
            </w14:srgbClr>
          </w14:shadow>
        </w:rPr>
        <w:t>Rangovas, prieš pradėdamas Darbus, turi pateikti Užsakovui įsitikinti, kad įranga, medžiagos atitinka projekte nustatytus reikalavimus, montuojamos įrangos technines charakteristikas, įrangos techninius parametrus patvirtinančius dokumentus, nurodant įrangos modelius, gamintojo aprašymus.</w:t>
      </w:r>
    </w:p>
    <w:p w14:paraId="6E12477E" w14:textId="7380F1DF" w:rsidR="00C64833" w:rsidRPr="00E92207" w:rsidRDefault="00C64833" w:rsidP="00702D1C">
      <w:pPr>
        <w:numPr>
          <w:ilvl w:val="1"/>
          <w:numId w:val="59"/>
        </w:numPr>
        <w:tabs>
          <w:tab w:val="left" w:pos="851"/>
        </w:tabs>
        <w:ind w:left="0" w:firstLine="425"/>
        <w:jc w:val="both"/>
        <w:rPr>
          <w:rFonts w:ascii="Arial" w:hAnsi="Arial" w:cs="Arial"/>
          <w:sz w:val="22"/>
          <w:szCs w:val="22"/>
        </w:rPr>
      </w:pPr>
      <w:r w:rsidRPr="00E92207">
        <w:rPr>
          <w:rFonts w:ascii="Arial" w:hAnsi="Arial" w:cs="Arial"/>
          <w:sz w:val="22"/>
          <w:szCs w:val="22"/>
        </w:rPr>
        <w:t>Rangovas turi medžiagas sandėliuoti nenusižengiant teisės aktų bei atliktinų Darbų aprašyme pateiktiems reikalavimams.</w:t>
      </w:r>
    </w:p>
    <w:p w14:paraId="78AE9875" w14:textId="6F92B712" w:rsidR="00C94384" w:rsidRPr="00E92207" w:rsidRDefault="00C94384" w:rsidP="00702D1C">
      <w:pPr>
        <w:numPr>
          <w:ilvl w:val="1"/>
          <w:numId w:val="59"/>
        </w:numPr>
        <w:tabs>
          <w:tab w:val="left" w:pos="851"/>
        </w:tabs>
        <w:ind w:left="0" w:firstLine="425"/>
        <w:jc w:val="both"/>
        <w:rPr>
          <w:rFonts w:ascii="Arial" w:hAnsi="Arial" w:cs="Arial"/>
          <w:sz w:val="22"/>
          <w:szCs w:val="22"/>
        </w:rPr>
      </w:pPr>
      <w:r w:rsidRPr="00E92207">
        <w:rPr>
          <w:rFonts w:ascii="Arial" w:hAnsi="Arial" w:cs="Arial"/>
          <w:sz w:val="22"/>
          <w:szCs w:val="22"/>
        </w:rPr>
        <w:t>Rangovas turi užtikrinti Pirkimo objektui taikytinų įstatymų ir normatyvinių statybos dokumentų laikymąsi, darbo saugumą remontuojamame objekte, objekto priešgaisrinę, aplinkos ir materialinių vertybių apsaugą.</w:t>
      </w:r>
    </w:p>
    <w:p w14:paraId="41774AB7" w14:textId="6C8890DB" w:rsidR="00B51C0E" w:rsidRPr="009249FD" w:rsidRDefault="00B51C0E" w:rsidP="00702D1C">
      <w:pPr>
        <w:numPr>
          <w:ilvl w:val="1"/>
          <w:numId w:val="59"/>
        </w:numPr>
        <w:tabs>
          <w:tab w:val="left" w:pos="851"/>
        </w:tabs>
        <w:ind w:left="0" w:firstLine="425"/>
        <w:jc w:val="both"/>
        <w:rPr>
          <w:rFonts w:ascii="Arial" w:hAnsi="Arial" w:cs="Arial"/>
          <w:sz w:val="22"/>
          <w:szCs w:val="22"/>
        </w:rPr>
      </w:pPr>
      <w:r w:rsidRPr="00E92207">
        <w:rPr>
          <w:rFonts w:ascii="Arial" w:hAnsi="Arial" w:cs="Arial"/>
          <w:sz w:val="22"/>
          <w:szCs w:val="22"/>
        </w:rPr>
        <w:t>Rangovas turi užtikrinti Darbų zonoje ir už jos ribų (kiek tai reikalinga Darbų atlikimui) nuolatinę tvarką ir švarą, Darbus vykdyti tvarkingai, neteršiant statybvietės ir aplinkinės teritorijos, savo sąskaita ir rizika atstatyti sugadintus įvažiavimus į statybvietę, užtikrinti eismo saugumo prievolių trečiųjų asmenų ir jų turto atžvilgiu vykdymą, tvarkingai laikyti Darbų atliekas arba, Užsakovui pageidaujant, sukrauti jas į Užsakovo nurodytus šiukšlių konteinerius. Užbaigus Darbus, bet ne vėliau kaip iki objekto statybos užbaigimo procedūrų pradžios savo sąskaita ir rizika kruopščiai sutvarkyti ir išvalyti Darbų zoną, t. y. pašalinti Darbų atlikimo metu susidariusį statybinį laužą ir kitas atliekas, pašalinti neigiamo poveikio pasekmes už statybvietės esančiai teritorijai ir (ar) objektams.</w:t>
      </w:r>
    </w:p>
    <w:p w14:paraId="7AE60260" w14:textId="77777777" w:rsidR="00845B11" w:rsidRPr="009249FD" w:rsidRDefault="00845B11" w:rsidP="00702D1C">
      <w:pPr>
        <w:numPr>
          <w:ilvl w:val="1"/>
          <w:numId w:val="59"/>
        </w:numPr>
        <w:tabs>
          <w:tab w:val="left" w:pos="851"/>
          <w:tab w:val="left" w:pos="993"/>
        </w:tabs>
        <w:ind w:left="0" w:firstLine="425"/>
        <w:jc w:val="both"/>
        <w:rPr>
          <w:rFonts w:ascii="Arial" w:hAnsi="Arial" w:cs="Arial"/>
          <w:sz w:val="22"/>
          <w:szCs w:val="22"/>
        </w:rPr>
      </w:pPr>
      <w:r w:rsidRPr="009249FD">
        <w:rPr>
          <w:rFonts w:ascii="Arial" w:hAnsi="Arial" w:cs="Arial"/>
          <w:sz w:val="22"/>
          <w:szCs w:val="22"/>
        </w:rPr>
        <w:t xml:space="preserve">Darbų atlikimo metu padarius išvadą, kad </w:t>
      </w:r>
      <w:r w:rsidR="00DC3FBE" w:rsidRPr="009249FD">
        <w:rPr>
          <w:rFonts w:ascii="Arial" w:hAnsi="Arial" w:cs="Arial"/>
          <w:sz w:val="22"/>
          <w:szCs w:val="22"/>
        </w:rPr>
        <w:t xml:space="preserve">yra </w:t>
      </w:r>
      <w:r w:rsidRPr="009249FD">
        <w:rPr>
          <w:rFonts w:ascii="Arial" w:hAnsi="Arial" w:cs="Arial"/>
          <w:sz w:val="22"/>
          <w:szCs w:val="22"/>
        </w:rPr>
        <w:t xml:space="preserve">reikalingi </w:t>
      </w:r>
      <w:r w:rsidR="004471DF" w:rsidRPr="009249FD">
        <w:rPr>
          <w:rFonts w:ascii="Arial" w:hAnsi="Arial" w:cs="Arial"/>
          <w:sz w:val="22"/>
          <w:szCs w:val="22"/>
        </w:rPr>
        <w:t xml:space="preserve">Sutartyje ir (ar) jos prieduose </w:t>
      </w:r>
      <w:r w:rsidRPr="009249FD">
        <w:rPr>
          <w:rFonts w:ascii="Arial" w:hAnsi="Arial" w:cs="Arial"/>
          <w:sz w:val="22"/>
          <w:szCs w:val="22"/>
        </w:rPr>
        <w:t xml:space="preserve">nenumatyti darbai, </w:t>
      </w:r>
      <w:r w:rsidR="00DC3FBE" w:rsidRPr="009249FD">
        <w:rPr>
          <w:rFonts w:ascii="Arial" w:hAnsi="Arial" w:cs="Arial"/>
          <w:sz w:val="22"/>
          <w:szCs w:val="22"/>
        </w:rPr>
        <w:t xml:space="preserve">Rangovas įsipareigoja </w:t>
      </w:r>
      <w:r w:rsidRPr="009249FD">
        <w:rPr>
          <w:rFonts w:ascii="Arial" w:hAnsi="Arial" w:cs="Arial"/>
          <w:sz w:val="22"/>
          <w:szCs w:val="22"/>
        </w:rPr>
        <w:t xml:space="preserve">apie tai </w:t>
      </w:r>
      <w:r w:rsidR="00DC3FBE" w:rsidRPr="009249FD">
        <w:rPr>
          <w:rFonts w:ascii="Arial" w:hAnsi="Arial" w:cs="Arial"/>
          <w:sz w:val="22"/>
          <w:szCs w:val="22"/>
        </w:rPr>
        <w:t>nedelsiant</w:t>
      </w:r>
      <w:r w:rsidRPr="009249FD">
        <w:rPr>
          <w:rFonts w:ascii="Arial" w:hAnsi="Arial" w:cs="Arial"/>
          <w:sz w:val="22"/>
          <w:szCs w:val="22"/>
        </w:rPr>
        <w:t xml:space="preserve"> pranešti Užsakovui. Šių darbų Rangovas neturi teisės atlikti be </w:t>
      </w:r>
      <w:r w:rsidR="00DC3FBE" w:rsidRPr="009249FD">
        <w:rPr>
          <w:rFonts w:ascii="Arial" w:hAnsi="Arial" w:cs="Arial"/>
          <w:sz w:val="22"/>
          <w:szCs w:val="22"/>
        </w:rPr>
        <w:t>S</w:t>
      </w:r>
      <w:r w:rsidRPr="009249FD">
        <w:rPr>
          <w:rFonts w:ascii="Arial" w:hAnsi="Arial" w:cs="Arial"/>
          <w:sz w:val="22"/>
          <w:szCs w:val="22"/>
        </w:rPr>
        <w:t xml:space="preserve">utarties pakeitimo, sudaryto abiejų </w:t>
      </w:r>
      <w:r w:rsidR="00473DD2" w:rsidRPr="009249FD">
        <w:rPr>
          <w:rFonts w:ascii="Arial" w:hAnsi="Arial" w:cs="Arial"/>
          <w:sz w:val="22"/>
          <w:szCs w:val="22"/>
        </w:rPr>
        <w:t>Š</w:t>
      </w:r>
      <w:r w:rsidRPr="009249FD">
        <w:rPr>
          <w:rFonts w:ascii="Arial" w:hAnsi="Arial" w:cs="Arial"/>
          <w:sz w:val="22"/>
          <w:szCs w:val="22"/>
        </w:rPr>
        <w:t>alių</w:t>
      </w:r>
      <w:r w:rsidR="00DC3FBE" w:rsidRPr="009249FD">
        <w:rPr>
          <w:rFonts w:ascii="Arial" w:hAnsi="Arial" w:cs="Arial"/>
          <w:sz w:val="22"/>
          <w:szCs w:val="22"/>
        </w:rPr>
        <w:t>,</w:t>
      </w:r>
      <w:r w:rsidRPr="009249FD">
        <w:rPr>
          <w:rFonts w:ascii="Arial" w:hAnsi="Arial" w:cs="Arial"/>
          <w:sz w:val="22"/>
          <w:szCs w:val="22"/>
        </w:rPr>
        <w:t xml:space="preserve"> vadovaujantis Sutarties </w:t>
      </w:r>
      <w:r w:rsidR="00617D71" w:rsidRPr="009249FD">
        <w:rPr>
          <w:rFonts w:ascii="Arial" w:hAnsi="Arial" w:cs="Arial"/>
          <w:sz w:val="22"/>
          <w:szCs w:val="22"/>
        </w:rPr>
        <w:t>8</w:t>
      </w:r>
      <w:r w:rsidRPr="009249FD">
        <w:rPr>
          <w:rFonts w:ascii="Arial" w:hAnsi="Arial" w:cs="Arial"/>
          <w:sz w:val="22"/>
          <w:szCs w:val="22"/>
        </w:rPr>
        <w:t>.2 p</w:t>
      </w:r>
      <w:r w:rsidR="005046E2" w:rsidRPr="009249FD">
        <w:rPr>
          <w:rFonts w:ascii="Arial" w:hAnsi="Arial" w:cs="Arial"/>
          <w:sz w:val="22"/>
          <w:szCs w:val="22"/>
        </w:rPr>
        <w:t>unktu</w:t>
      </w:r>
      <w:r w:rsidRPr="009249FD">
        <w:rPr>
          <w:rFonts w:ascii="Arial" w:hAnsi="Arial" w:cs="Arial"/>
          <w:sz w:val="22"/>
          <w:szCs w:val="22"/>
        </w:rPr>
        <w:t xml:space="preserve">. </w:t>
      </w:r>
    </w:p>
    <w:p w14:paraId="64F60C37" w14:textId="7B03BB24" w:rsidR="00845B11" w:rsidRPr="009249FD" w:rsidRDefault="009209A8" w:rsidP="00702D1C">
      <w:pPr>
        <w:numPr>
          <w:ilvl w:val="1"/>
          <w:numId w:val="59"/>
        </w:numPr>
        <w:tabs>
          <w:tab w:val="left" w:pos="851"/>
          <w:tab w:val="left" w:pos="993"/>
        </w:tabs>
        <w:ind w:left="0" w:firstLine="425"/>
        <w:jc w:val="both"/>
        <w:rPr>
          <w:rFonts w:ascii="Arial" w:hAnsi="Arial" w:cs="Arial"/>
          <w:sz w:val="22"/>
          <w:szCs w:val="22"/>
        </w:rPr>
      </w:pPr>
      <w:bookmarkStart w:id="0" w:name="_Hlk193111474"/>
      <w:r w:rsidRPr="009249FD">
        <w:rPr>
          <w:rFonts w:ascii="Arial" w:hAnsi="Arial" w:cs="Arial"/>
          <w:sz w:val="22"/>
          <w:szCs w:val="22"/>
        </w:rPr>
        <w:t>Rangovas  a</w:t>
      </w:r>
      <w:r w:rsidR="00845B11" w:rsidRPr="009249FD">
        <w:rPr>
          <w:rFonts w:ascii="Arial" w:hAnsi="Arial" w:cs="Arial"/>
          <w:sz w:val="22"/>
          <w:szCs w:val="22"/>
        </w:rPr>
        <w:t>tsak</w:t>
      </w:r>
      <w:r w:rsidR="00D533F0" w:rsidRPr="009249FD">
        <w:rPr>
          <w:rFonts w:ascii="Arial" w:hAnsi="Arial" w:cs="Arial"/>
          <w:sz w:val="22"/>
          <w:szCs w:val="22"/>
        </w:rPr>
        <w:t>o</w:t>
      </w:r>
      <w:r w:rsidR="00845B11" w:rsidRPr="009249FD">
        <w:rPr>
          <w:rFonts w:ascii="Arial" w:hAnsi="Arial" w:cs="Arial"/>
          <w:sz w:val="22"/>
          <w:szCs w:val="22"/>
        </w:rPr>
        <w:t xml:space="preserve"> už atliktų Darbų</w:t>
      </w:r>
      <w:r w:rsidR="00D533F0" w:rsidRPr="009249FD">
        <w:rPr>
          <w:rFonts w:ascii="Arial" w:hAnsi="Arial" w:cs="Arial"/>
          <w:sz w:val="22"/>
          <w:szCs w:val="22"/>
        </w:rPr>
        <w:t xml:space="preserve"> kokybę</w:t>
      </w:r>
      <w:r w:rsidR="00845B11" w:rsidRPr="009249FD">
        <w:rPr>
          <w:rFonts w:ascii="Arial" w:hAnsi="Arial" w:cs="Arial"/>
          <w:sz w:val="22"/>
          <w:szCs w:val="22"/>
        </w:rPr>
        <w:t xml:space="preserve"> ir</w:t>
      </w:r>
      <w:r w:rsidR="00D533F0" w:rsidRPr="009249FD">
        <w:rPr>
          <w:rFonts w:ascii="Arial" w:hAnsi="Arial" w:cs="Arial"/>
          <w:sz w:val="22"/>
          <w:szCs w:val="22"/>
        </w:rPr>
        <w:t>/ar</w:t>
      </w:r>
      <w:r w:rsidR="00845B11" w:rsidRPr="009249FD">
        <w:rPr>
          <w:rFonts w:ascii="Arial" w:hAnsi="Arial" w:cs="Arial"/>
          <w:sz w:val="22"/>
          <w:szCs w:val="22"/>
        </w:rPr>
        <w:t xml:space="preserve"> dėl jų nekokybiško atlikimo atsiradusius objekto defektus</w:t>
      </w:r>
      <w:r w:rsidR="00227AF1" w:rsidRPr="009249FD">
        <w:rPr>
          <w:rFonts w:ascii="Arial" w:hAnsi="Arial" w:cs="Arial"/>
          <w:sz w:val="22"/>
          <w:szCs w:val="22"/>
        </w:rPr>
        <w:t xml:space="preserve">. </w:t>
      </w:r>
    </w:p>
    <w:bookmarkEnd w:id="0"/>
    <w:p w14:paraId="4E3F972F" w14:textId="23DE66DF" w:rsidR="00845B11" w:rsidRPr="009249FD" w:rsidRDefault="00882AE9" w:rsidP="00702D1C">
      <w:pPr>
        <w:numPr>
          <w:ilvl w:val="1"/>
          <w:numId w:val="59"/>
        </w:numPr>
        <w:tabs>
          <w:tab w:val="left" w:pos="851"/>
        </w:tabs>
        <w:ind w:left="0" w:firstLine="425"/>
        <w:jc w:val="both"/>
        <w:rPr>
          <w:rFonts w:ascii="Arial" w:hAnsi="Arial" w:cs="Arial"/>
          <w:sz w:val="22"/>
          <w:szCs w:val="22"/>
        </w:rPr>
      </w:pPr>
      <w:r w:rsidRPr="009249FD">
        <w:rPr>
          <w:rFonts w:ascii="Arial" w:hAnsi="Arial" w:cs="Arial"/>
          <w:sz w:val="22"/>
          <w:szCs w:val="22"/>
        </w:rPr>
        <w:lastRenderedPageBreak/>
        <w:t>Rangovas įsipareigoja s</w:t>
      </w:r>
      <w:r w:rsidR="07478EE9" w:rsidRPr="009249FD">
        <w:rPr>
          <w:rFonts w:ascii="Arial" w:hAnsi="Arial" w:cs="Arial"/>
          <w:sz w:val="22"/>
          <w:szCs w:val="22"/>
        </w:rPr>
        <w:t>avo sąskaita</w:t>
      </w:r>
      <w:r w:rsidR="00425CA0" w:rsidRPr="009249FD">
        <w:rPr>
          <w:rFonts w:ascii="Arial" w:hAnsi="Arial" w:cs="Arial"/>
          <w:sz w:val="22"/>
          <w:szCs w:val="22"/>
        </w:rPr>
        <w:t xml:space="preserve"> ne vėliau kaip</w:t>
      </w:r>
      <w:r w:rsidR="07478EE9" w:rsidRPr="009249FD">
        <w:rPr>
          <w:rFonts w:ascii="Arial" w:hAnsi="Arial" w:cs="Arial"/>
          <w:sz w:val="22"/>
          <w:szCs w:val="22"/>
        </w:rPr>
        <w:t xml:space="preserve"> per 10</w:t>
      </w:r>
      <w:r w:rsidR="1A52B735" w:rsidRPr="009249FD">
        <w:rPr>
          <w:rFonts w:ascii="Arial" w:hAnsi="Arial" w:cs="Arial"/>
          <w:sz w:val="22"/>
          <w:szCs w:val="22"/>
        </w:rPr>
        <w:t xml:space="preserve"> (dešimt)</w:t>
      </w:r>
      <w:r w:rsidR="07478EE9" w:rsidRPr="009249FD">
        <w:rPr>
          <w:rFonts w:ascii="Arial" w:hAnsi="Arial" w:cs="Arial"/>
          <w:sz w:val="22"/>
          <w:szCs w:val="22"/>
        </w:rPr>
        <w:t xml:space="preserve"> </w:t>
      </w:r>
      <w:r w:rsidR="000621D9" w:rsidRPr="009249FD">
        <w:rPr>
          <w:rFonts w:ascii="Arial" w:hAnsi="Arial" w:cs="Arial"/>
          <w:sz w:val="22"/>
          <w:szCs w:val="22"/>
        </w:rPr>
        <w:t>darbo</w:t>
      </w:r>
      <w:r w:rsidR="56B00EBC" w:rsidRPr="009249FD">
        <w:rPr>
          <w:rFonts w:ascii="Arial" w:hAnsi="Arial" w:cs="Arial"/>
          <w:sz w:val="22"/>
          <w:szCs w:val="22"/>
        </w:rPr>
        <w:t xml:space="preserve"> </w:t>
      </w:r>
      <w:r w:rsidR="07478EE9" w:rsidRPr="009249FD">
        <w:rPr>
          <w:rFonts w:ascii="Arial" w:hAnsi="Arial" w:cs="Arial"/>
          <w:sz w:val="22"/>
          <w:szCs w:val="22"/>
        </w:rPr>
        <w:t xml:space="preserve">dienų </w:t>
      </w:r>
      <w:r w:rsidRPr="009249FD">
        <w:rPr>
          <w:rFonts w:ascii="Arial" w:hAnsi="Arial" w:cs="Arial"/>
          <w:sz w:val="22"/>
          <w:szCs w:val="22"/>
        </w:rPr>
        <w:t>pa</w:t>
      </w:r>
      <w:r w:rsidR="07478EE9" w:rsidRPr="009249FD">
        <w:rPr>
          <w:rFonts w:ascii="Arial" w:hAnsi="Arial" w:cs="Arial"/>
          <w:sz w:val="22"/>
          <w:szCs w:val="22"/>
        </w:rPr>
        <w:t xml:space="preserve">šalinti </w:t>
      </w:r>
      <w:r w:rsidR="158D6308" w:rsidRPr="009249FD">
        <w:rPr>
          <w:rFonts w:ascii="Arial" w:hAnsi="Arial" w:cs="Arial"/>
          <w:sz w:val="22"/>
          <w:szCs w:val="22"/>
        </w:rPr>
        <w:t>D</w:t>
      </w:r>
      <w:r w:rsidR="07478EE9" w:rsidRPr="009249FD">
        <w:rPr>
          <w:rFonts w:ascii="Arial" w:hAnsi="Arial" w:cs="Arial"/>
          <w:sz w:val="22"/>
          <w:szCs w:val="22"/>
        </w:rPr>
        <w:t>arbų atlikimo metu bei garantiniu laikotarpiu išryškėjusius defektus.</w:t>
      </w:r>
    </w:p>
    <w:p w14:paraId="7897D3EA" w14:textId="59D9315F" w:rsidR="004003C2" w:rsidRPr="009249FD" w:rsidRDefault="00882AE9" w:rsidP="00702D1C">
      <w:pPr>
        <w:numPr>
          <w:ilvl w:val="1"/>
          <w:numId w:val="59"/>
        </w:numPr>
        <w:tabs>
          <w:tab w:val="left" w:pos="851"/>
        </w:tabs>
        <w:ind w:left="0" w:firstLine="425"/>
        <w:jc w:val="both"/>
        <w:rPr>
          <w:rFonts w:ascii="Arial" w:hAnsi="Arial" w:cs="Arial"/>
          <w:sz w:val="22"/>
          <w:szCs w:val="22"/>
        </w:rPr>
      </w:pPr>
      <w:r w:rsidRPr="009249FD">
        <w:rPr>
          <w:rFonts w:ascii="Arial" w:hAnsi="Arial" w:cs="Arial"/>
          <w:sz w:val="22"/>
          <w:szCs w:val="22"/>
        </w:rPr>
        <w:t xml:space="preserve">Rangovas įsipareigoja </w:t>
      </w:r>
      <w:r w:rsidR="00372DE8" w:rsidRPr="00E92207">
        <w:rPr>
          <w:rFonts w:ascii="Arial" w:hAnsi="Arial" w:cs="Arial"/>
          <w:sz w:val="22"/>
          <w:szCs w:val="22"/>
        </w:rPr>
        <w:t xml:space="preserve">raštu (pvz., el. paštu) </w:t>
      </w:r>
      <w:r w:rsidR="000A03F6" w:rsidRPr="00E92207">
        <w:rPr>
          <w:rFonts w:ascii="Arial" w:hAnsi="Arial" w:cs="Arial"/>
          <w:sz w:val="22"/>
          <w:szCs w:val="22"/>
        </w:rPr>
        <w:t xml:space="preserve">nedelsiant </w:t>
      </w:r>
      <w:r w:rsidRPr="009249FD">
        <w:rPr>
          <w:rFonts w:ascii="Arial" w:hAnsi="Arial" w:cs="Arial"/>
          <w:sz w:val="22"/>
          <w:szCs w:val="22"/>
        </w:rPr>
        <w:t>i</w:t>
      </w:r>
      <w:r w:rsidR="00845B11" w:rsidRPr="009249FD">
        <w:rPr>
          <w:rFonts w:ascii="Arial" w:hAnsi="Arial" w:cs="Arial"/>
          <w:sz w:val="22"/>
          <w:szCs w:val="22"/>
        </w:rPr>
        <w:t xml:space="preserve">nformuoti Užsakovą apie </w:t>
      </w:r>
      <w:r w:rsidR="00843F20" w:rsidRPr="009249FD">
        <w:rPr>
          <w:rFonts w:ascii="Arial" w:hAnsi="Arial" w:cs="Arial"/>
          <w:sz w:val="22"/>
          <w:szCs w:val="22"/>
        </w:rPr>
        <w:t>S</w:t>
      </w:r>
      <w:r w:rsidR="00845B11" w:rsidRPr="009249FD">
        <w:rPr>
          <w:rFonts w:ascii="Arial" w:hAnsi="Arial" w:cs="Arial"/>
          <w:sz w:val="22"/>
          <w:szCs w:val="22"/>
        </w:rPr>
        <w:t xml:space="preserve">utarties vykdymo metu paaiškėjusias aplinkybes, kurios iš anksto nebuvo numatytos ir kurios trukdo pabaigti Darbus laiku arba sukels objekto, kuriame atliekami Darbai, būklės suprastėjimą. </w:t>
      </w:r>
    </w:p>
    <w:p w14:paraId="2A067A06" w14:textId="42DD295E" w:rsidR="0032541D" w:rsidRPr="00E92207" w:rsidRDefault="00845B11" w:rsidP="00702D1C">
      <w:pPr>
        <w:numPr>
          <w:ilvl w:val="1"/>
          <w:numId w:val="59"/>
        </w:numPr>
        <w:tabs>
          <w:tab w:val="left" w:pos="851"/>
        </w:tabs>
        <w:ind w:left="0" w:firstLine="425"/>
        <w:jc w:val="both"/>
        <w:rPr>
          <w:rFonts w:ascii="Arial" w:hAnsi="Arial" w:cs="Arial"/>
          <w:sz w:val="22"/>
          <w:szCs w:val="22"/>
        </w:rPr>
      </w:pPr>
      <w:r w:rsidRPr="009249FD">
        <w:rPr>
          <w:rFonts w:ascii="Arial" w:hAnsi="Arial" w:cs="Arial"/>
          <w:sz w:val="22"/>
          <w:szCs w:val="22"/>
        </w:rPr>
        <w:t xml:space="preserve">Rangovas atsako už </w:t>
      </w:r>
      <w:r w:rsidR="006F4E48" w:rsidRPr="009249FD">
        <w:rPr>
          <w:rFonts w:ascii="Arial" w:hAnsi="Arial" w:cs="Arial"/>
          <w:sz w:val="22"/>
          <w:szCs w:val="22"/>
        </w:rPr>
        <w:t>Lietuvos Respublikos s</w:t>
      </w:r>
      <w:r w:rsidRPr="009249FD">
        <w:rPr>
          <w:rFonts w:ascii="Arial" w:hAnsi="Arial" w:cs="Arial"/>
          <w:sz w:val="22"/>
          <w:szCs w:val="22"/>
        </w:rPr>
        <w:t>tatybos įstatymo 22</w:t>
      </w:r>
      <w:r w:rsidRPr="009249FD">
        <w:rPr>
          <w:rFonts w:ascii="Arial" w:hAnsi="Arial" w:cs="Arial"/>
          <w:sz w:val="22"/>
          <w:szCs w:val="22"/>
          <w:vertAlign w:val="superscript"/>
        </w:rPr>
        <w:t>1</w:t>
      </w:r>
      <w:r w:rsidRPr="009249FD">
        <w:rPr>
          <w:rFonts w:ascii="Arial" w:hAnsi="Arial" w:cs="Arial"/>
          <w:sz w:val="22"/>
          <w:szCs w:val="22"/>
        </w:rPr>
        <w:t xml:space="preserve"> </w:t>
      </w:r>
      <w:r w:rsidR="00302AB2" w:rsidRPr="009249FD">
        <w:rPr>
          <w:rFonts w:ascii="Arial" w:eastAsia="Calibri" w:hAnsi="Arial" w:cs="Arial"/>
          <w:sz w:val="22"/>
          <w:szCs w:val="22"/>
        </w:rPr>
        <w:t>straipsnyje</w:t>
      </w:r>
      <w:r w:rsidR="00302AB2" w:rsidRPr="009249FD" w:rsidDel="00302AB2">
        <w:rPr>
          <w:rFonts w:ascii="Arial" w:hAnsi="Arial" w:cs="Arial"/>
          <w:sz w:val="22"/>
          <w:szCs w:val="22"/>
        </w:rPr>
        <w:t xml:space="preserve"> </w:t>
      </w:r>
      <w:r w:rsidRPr="009249FD">
        <w:rPr>
          <w:rFonts w:ascii="Arial" w:hAnsi="Arial" w:cs="Arial"/>
          <w:sz w:val="22"/>
          <w:szCs w:val="22"/>
        </w:rPr>
        <w:t>įtvirtintų reikalavimų tinkamą vykdymą, užtikrina ir kontroliuoja, kad visi statybvietėje esantys ir statybos darbus atliekantys asmenys turėtų skaidriai dirbančio asmens identifikavimo kodus arba juose užšifruotus duomenis pagrindžiančius dokumentus, jeigu kodas negali būti suformuotas, užtikrina tinkamą į statybvietę patenkančių ir joje esančių asmenų identifikavimą.</w:t>
      </w:r>
    </w:p>
    <w:p w14:paraId="52B06E7B" w14:textId="3ABCFA66" w:rsidR="00845B11" w:rsidRPr="009249FD" w:rsidRDefault="00845B11" w:rsidP="00702D1C">
      <w:pPr>
        <w:numPr>
          <w:ilvl w:val="1"/>
          <w:numId w:val="59"/>
        </w:numPr>
        <w:tabs>
          <w:tab w:val="left" w:pos="851"/>
        </w:tabs>
        <w:ind w:left="0" w:firstLine="425"/>
        <w:jc w:val="both"/>
        <w:rPr>
          <w:rFonts w:ascii="Arial" w:hAnsi="Arial" w:cs="Arial"/>
          <w:sz w:val="22"/>
          <w:szCs w:val="22"/>
        </w:rPr>
      </w:pPr>
      <w:r w:rsidRPr="009249FD">
        <w:rPr>
          <w:rFonts w:ascii="Arial" w:hAnsi="Arial" w:cs="Arial"/>
          <w:sz w:val="22"/>
          <w:szCs w:val="22"/>
        </w:rPr>
        <w:t xml:space="preserve">Rangovas tinkamai nevykdantis skaidriai dirbančių asmenų identifikavimo reikalavimų atsako  </w:t>
      </w:r>
      <w:r w:rsidR="0035305B" w:rsidRPr="009249FD">
        <w:rPr>
          <w:rFonts w:ascii="Arial" w:hAnsi="Arial" w:cs="Arial"/>
          <w:sz w:val="22"/>
          <w:szCs w:val="22"/>
        </w:rPr>
        <w:t xml:space="preserve">Lietuvos Respublikos </w:t>
      </w:r>
      <w:r w:rsidRPr="009249FD">
        <w:rPr>
          <w:rFonts w:ascii="Arial" w:hAnsi="Arial" w:cs="Arial"/>
          <w:sz w:val="22"/>
          <w:szCs w:val="22"/>
        </w:rPr>
        <w:t>teisės aktų nustatyta tvarka.</w:t>
      </w:r>
    </w:p>
    <w:p w14:paraId="3A382E44" w14:textId="7DDCC633" w:rsidR="0032541D" w:rsidRPr="00E92207" w:rsidRDefault="0032541D" w:rsidP="00702D1C">
      <w:pPr>
        <w:numPr>
          <w:ilvl w:val="1"/>
          <w:numId w:val="59"/>
        </w:numPr>
        <w:tabs>
          <w:tab w:val="left" w:pos="851"/>
        </w:tabs>
        <w:ind w:left="0" w:firstLine="425"/>
        <w:jc w:val="both"/>
        <w:rPr>
          <w:rFonts w:ascii="Arial" w:hAnsi="Arial" w:cs="Arial"/>
          <w:sz w:val="22"/>
          <w:szCs w:val="22"/>
        </w:rPr>
      </w:pPr>
      <w:r w:rsidRPr="00E92207">
        <w:rPr>
          <w:rFonts w:ascii="Arial" w:hAnsi="Arial" w:cs="Arial"/>
          <w:sz w:val="22"/>
          <w:szCs w:val="22"/>
        </w:rPr>
        <w:t>Rangovas neturi teisės be atskiro rašytinio Užsakovo sutikimo perduoti šioje Sutartyje numatytų Darbų / jų dalies vykdymo tretiesiems asmenims.</w:t>
      </w:r>
    </w:p>
    <w:p w14:paraId="2440893C" w14:textId="5E21CD71" w:rsidR="00A704A0" w:rsidRPr="009249FD" w:rsidRDefault="00A704A0" w:rsidP="00702D1C">
      <w:pPr>
        <w:numPr>
          <w:ilvl w:val="1"/>
          <w:numId w:val="59"/>
        </w:numPr>
        <w:tabs>
          <w:tab w:val="left" w:pos="851"/>
        </w:tabs>
        <w:ind w:left="0" w:firstLine="425"/>
        <w:jc w:val="both"/>
        <w:rPr>
          <w:rStyle w:val="normaltextrun"/>
          <w:rFonts w:ascii="Arial" w:hAnsi="Arial" w:cs="Arial"/>
          <w:sz w:val="22"/>
          <w:szCs w:val="22"/>
        </w:rPr>
      </w:pPr>
      <w:r w:rsidRPr="00E92207">
        <w:rPr>
          <w:rStyle w:val="normaltextrun"/>
          <w:rFonts w:ascii="Arial" w:hAnsi="Arial" w:cs="Arial"/>
          <w:color w:val="000000"/>
          <w:sz w:val="22"/>
          <w:szCs w:val="22"/>
          <w:shd w:val="clear" w:color="auto" w:fill="FFFFFF"/>
        </w:rPr>
        <w:t>Rangovas privalo užtikrinti, kad atliekant Darbus nebūtų sugadintos esamos konstrukcijos, apdaila ar inžinerinės sistemos, privalo saugoti Darbų atlikimo vietoje ir šalia jos esančius įrenginius ir aplinką, o juos užteršęs ir (ar) sugadinęs, privalo sutvarkyti / pataisyti arba padengti dėl to atsiradusius tiesioginius Užsakovo nuostolius.</w:t>
      </w:r>
    </w:p>
    <w:p w14:paraId="2651C174" w14:textId="01FF3868" w:rsidR="00841247" w:rsidRPr="00E92207" w:rsidRDefault="00841247" w:rsidP="00702D1C">
      <w:pPr>
        <w:numPr>
          <w:ilvl w:val="1"/>
          <w:numId w:val="59"/>
        </w:numPr>
        <w:tabs>
          <w:tab w:val="left" w:pos="851"/>
        </w:tabs>
        <w:ind w:left="0" w:firstLine="425"/>
        <w:jc w:val="both"/>
        <w:rPr>
          <w:rFonts w:ascii="Arial" w:hAnsi="Arial" w:cs="Arial"/>
          <w:sz w:val="22"/>
          <w:szCs w:val="22"/>
        </w:rPr>
      </w:pPr>
      <w:r w:rsidRPr="00E92207">
        <w:rPr>
          <w:rStyle w:val="normaltextrun"/>
          <w:rFonts w:ascii="Arial" w:hAnsi="Arial" w:cs="Arial"/>
          <w:color w:val="000000"/>
          <w:sz w:val="22"/>
          <w:szCs w:val="22"/>
          <w:shd w:val="clear" w:color="auto" w:fill="FFFFFF"/>
        </w:rPr>
        <w:t>Statybvietėje iškilus nelaimingo atsitikimo ir (ar) avarijos pavojui, nepriklausomai nuo to, dėl kieno kaltės toks pavojus kilo, Rangovas privalo nedelsiant imtis visų priemonių ir atlikti visus būtinus veiksmus ar susilaikyti nuo veiksmų, kad būtų išvengta šių įvykių, o jiems įvykus – dėti visas pastangas dėl to kilusios žalos sumažinimui, nepriklausomai nuo to, dėl kieno kaltės tai įvyko.</w:t>
      </w:r>
    </w:p>
    <w:p w14:paraId="75DA94FD" w14:textId="187A7E8C" w:rsidR="00835D09" w:rsidRPr="00E92207" w:rsidRDefault="00835D09" w:rsidP="00702D1C">
      <w:pPr>
        <w:numPr>
          <w:ilvl w:val="1"/>
          <w:numId w:val="59"/>
        </w:numPr>
        <w:tabs>
          <w:tab w:val="left" w:pos="851"/>
        </w:tabs>
        <w:ind w:left="0" w:firstLine="425"/>
        <w:jc w:val="both"/>
        <w:rPr>
          <w:rFonts w:ascii="Arial" w:hAnsi="Arial" w:cs="Arial"/>
          <w:sz w:val="22"/>
          <w:szCs w:val="22"/>
        </w:rPr>
      </w:pPr>
      <w:r w:rsidRPr="00E92207">
        <w:rPr>
          <w:rFonts w:ascii="Arial" w:hAnsi="Arial" w:cs="Arial"/>
          <w:color w:val="000000"/>
          <w:sz w:val="22"/>
          <w:szCs w:val="22"/>
        </w:rPr>
        <w:t>Rangovas pareiškia ir garantuoja, kad yra savo srities specialistas ir turi šiai Sutarčiai įvykdyti pakankamos patirties. Rangovui yra išduoti ir yra galiojantys visi privalomi atestatai, licencijos ir (ar) kiti dokumentai, kuriuos pagal Sutarties ir (ar) teisės aktų reikalavimus jis privalo turėti Darbų atlikimui.</w:t>
      </w:r>
    </w:p>
    <w:p w14:paraId="6B61BD99" w14:textId="45109AB0" w:rsidR="00F45B44" w:rsidRPr="009249FD" w:rsidRDefault="00F45B44" w:rsidP="00702D1C">
      <w:pPr>
        <w:numPr>
          <w:ilvl w:val="1"/>
          <w:numId w:val="59"/>
        </w:numPr>
        <w:tabs>
          <w:tab w:val="left" w:pos="851"/>
        </w:tabs>
        <w:ind w:left="0" w:firstLine="425"/>
        <w:jc w:val="both"/>
        <w:rPr>
          <w:rFonts w:ascii="Arial" w:hAnsi="Arial" w:cs="Arial"/>
          <w:sz w:val="22"/>
          <w:szCs w:val="22"/>
        </w:rPr>
      </w:pPr>
      <w:r w:rsidRPr="00E92207">
        <w:rPr>
          <w:rFonts w:ascii="Arial" w:hAnsi="Arial" w:cs="Arial"/>
          <w:sz w:val="22"/>
          <w:szCs w:val="22"/>
        </w:rPr>
        <w:t>Tuo atveju jei Rangovo kvalifikacija dėl teisės verstis atitinkama veikla nebuvo tikrinama arba tikrinama ne visa apimtimi, Rangovas įsipareigoja, kad Sutartį vykdys tik tokią teisę turintys asmenys. Tokiu atveju Rangovas, ne vėliau kaip prieš 5 (penkias) darbo dienas iki Darbų pradžios Užsakovui turės pateikti atitinkamus dokumentus, įrodančius, kad Pirkimo Sutartį vykdys tik tokią teisę turintys asmenys.</w:t>
      </w:r>
    </w:p>
    <w:p w14:paraId="558B5141" w14:textId="5B9A2B5A" w:rsidR="00845B11" w:rsidRPr="009249FD" w:rsidRDefault="00845B11" w:rsidP="009249FD">
      <w:pPr>
        <w:ind w:firstLine="425"/>
        <w:jc w:val="both"/>
        <w:rPr>
          <w:rFonts w:ascii="Arial" w:hAnsi="Arial" w:cs="Arial"/>
          <w:sz w:val="22"/>
          <w:szCs w:val="22"/>
        </w:rPr>
      </w:pPr>
      <w:r w:rsidRPr="009249FD">
        <w:rPr>
          <w:rFonts w:ascii="Arial" w:hAnsi="Arial" w:cs="Arial"/>
          <w:sz w:val="22"/>
          <w:szCs w:val="22"/>
        </w:rPr>
        <w:t>4.1</w:t>
      </w:r>
      <w:r w:rsidR="00342CCC" w:rsidRPr="009249FD">
        <w:rPr>
          <w:rFonts w:ascii="Arial" w:hAnsi="Arial" w:cs="Arial"/>
          <w:sz w:val="22"/>
          <w:szCs w:val="22"/>
        </w:rPr>
        <w:t>1</w:t>
      </w:r>
      <w:r w:rsidRPr="009249FD">
        <w:rPr>
          <w:rFonts w:ascii="Arial" w:hAnsi="Arial" w:cs="Arial"/>
          <w:sz w:val="22"/>
          <w:szCs w:val="22"/>
        </w:rPr>
        <w:t xml:space="preserve">. Rangovas turi teisę gauti apmokėjimą už </w:t>
      </w:r>
      <w:r w:rsidR="00CD290E" w:rsidRPr="00E92207">
        <w:rPr>
          <w:rFonts w:ascii="Arial" w:hAnsi="Arial" w:cs="Arial"/>
          <w:sz w:val="22"/>
          <w:szCs w:val="22"/>
        </w:rPr>
        <w:t xml:space="preserve">faktiškai </w:t>
      </w:r>
      <w:r w:rsidRPr="009249FD">
        <w:rPr>
          <w:rFonts w:ascii="Arial" w:hAnsi="Arial" w:cs="Arial"/>
          <w:sz w:val="22"/>
          <w:szCs w:val="22"/>
        </w:rPr>
        <w:t xml:space="preserve">atliktus Darbus su sąlyga, kad jis tinkamai vykdo šią </w:t>
      </w:r>
      <w:r w:rsidR="00843F20" w:rsidRPr="009249FD">
        <w:rPr>
          <w:rFonts w:ascii="Arial" w:hAnsi="Arial" w:cs="Arial"/>
          <w:sz w:val="22"/>
          <w:szCs w:val="22"/>
        </w:rPr>
        <w:t>S</w:t>
      </w:r>
      <w:r w:rsidRPr="009249FD">
        <w:rPr>
          <w:rFonts w:ascii="Arial" w:hAnsi="Arial" w:cs="Arial"/>
          <w:sz w:val="22"/>
          <w:szCs w:val="22"/>
        </w:rPr>
        <w:t>utartį.</w:t>
      </w:r>
    </w:p>
    <w:p w14:paraId="5CB90C05" w14:textId="3E7A1E51" w:rsidR="009D38A3" w:rsidRPr="009249FD" w:rsidRDefault="009D38A3" w:rsidP="009249FD">
      <w:pPr>
        <w:ind w:firstLine="425"/>
        <w:jc w:val="both"/>
        <w:rPr>
          <w:rFonts w:ascii="Arial" w:hAnsi="Arial" w:cs="Arial"/>
          <w:sz w:val="22"/>
          <w:szCs w:val="22"/>
        </w:rPr>
      </w:pPr>
      <w:r w:rsidRPr="009249FD">
        <w:rPr>
          <w:rFonts w:ascii="Arial" w:hAnsi="Arial" w:cs="Arial"/>
          <w:sz w:val="22"/>
          <w:szCs w:val="22"/>
        </w:rPr>
        <w:t>4.1</w:t>
      </w:r>
      <w:r w:rsidR="00342CCC" w:rsidRPr="009249FD">
        <w:rPr>
          <w:rFonts w:ascii="Arial" w:hAnsi="Arial" w:cs="Arial"/>
          <w:sz w:val="22"/>
          <w:szCs w:val="22"/>
        </w:rPr>
        <w:t>2</w:t>
      </w:r>
      <w:r w:rsidRPr="009249FD">
        <w:rPr>
          <w:rFonts w:ascii="Arial" w:hAnsi="Arial" w:cs="Arial"/>
          <w:sz w:val="22"/>
          <w:szCs w:val="22"/>
        </w:rPr>
        <w:t>. Rangovas turi kitas teises ir pareigas, nustatytas Sutartyje</w:t>
      </w:r>
      <w:r w:rsidR="006C4C6F" w:rsidRPr="009249FD">
        <w:rPr>
          <w:rFonts w:ascii="Arial" w:hAnsi="Arial" w:cs="Arial"/>
          <w:sz w:val="22"/>
          <w:szCs w:val="22"/>
        </w:rPr>
        <w:t>,</w:t>
      </w:r>
      <w:r w:rsidRPr="009249FD">
        <w:rPr>
          <w:rFonts w:ascii="Arial" w:hAnsi="Arial" w:cs="Arial"/>
          <w:sz w:val="22"/>
          <w:szCs w:val="22"/>
        </w:rPr>
        <w:t xml:space="preserve"> jos prieduose bei Lietuvos Respublikos teisės aktuose.</w:t>
      </w:r>
    </w:p>
    <w:p w14:paraId="420EFAC0" w14:textId="77777777" w:rsidR="00D83264" w:rsidRPr="009249FD" w:rsidRDefault="00D83264" w:rsidP="009249FD">
      <w:pPr>
        <w:tabs>
          <w:tab w:val="left" w:pos="426"/>
        </w:tabs>
        <w:ind w:firstLine="425"/>
        <w:jc w:val="both"/>
        <w:rPr>
          <w:rFonts w:ascii="Arial" w:hAnsi="Arial" w:cs="Arial"/>
          <w:sz w:val="22"/>
          <w:szCs w:val="22"/>
        </w:rPr>
      </w:pPr>
    </w:p>
    <w:p w14:paraId="53B676E8" w14:textId="77777777" w:rsidR="00845B11" w:rsidRPr="009249FD" w:rsidRDefault="00845B11" w:rsidP="00702D1C">
      <w:pPr>
        <w:numPr>
          <w:ilvl w:val="0"/>
          <w:numId w:val="59"/>
        </w:numPr>
        <w:tabs>
          <w:tab w:val="left" w:pos="851"/>
        </w:tabs>
        <w:ind w:left="0" w:firstLine="425"/>
        <w:jc w:val="both"/>
        <w:rPr>
          <w:rFonts w:ascii="Arial" w:hAnsi="Arial" w:cs="Arial"/>
          <w:b/>
          <w:sz w:val="22"/>
          <w:szCs w:val="22"/>
        </w:rPr>
      </w:pPr>
      <w:r w:rsidRPr="009249FD">
        <w:rPr>
          <w:rFonts w:ascii="Arial" w:hAnsi="Arial" w:cs="Arial"/>
          <w:b/>
          <w:sz w:val="22"/>
          <w:szCs w:val="22"/>
        </w:rPr>
        <w:t xml:space="preserve">Atsiskaitymai tarp </w:t>
      </w:r>
      <w:r w:rsidR="00473DD2" w:rsidRPr="009249FD">
        <w:rPr>
          <w:rFonts w:ascii="Arial" w:hAnsi="Arial" w:cs="Arial"/>
          <w:b/>
          <w:sz w:val="22"/>
          <w:szCs w:val="22"/>
        </w:rPr>
        <w:t>Šalių</w:t>
      </w:r>
    </w:p>
    <w:p w14:paraId="19FC9659" w14:textId="2A74B311" w:rsidR="00845B11" w:rsidRPr="009249FD" w:rsidRDefault="00845B11" w:rsidP="00702D1C">
      <w:pPr>
        <w:widowControl w:val="0"/>
        <w:numPr>
          <w:ilvl w:val="1"/>
          <w:numId w:val="59"/>
        </w:numPr>
        <w:tabs>
          <w:tab w:val="left" w:pos="284"/>
          <w:tab w:val="left" w:pos="426"/>
          <w:tab w:val="left" w:pos="851"/>
        </w:tabs>
        <w:ind w:left="0" w:firstLine="425"/>
        <w:jc w:val="both"/>
        <w:rPr>
          <w:rFonts w:ascii="Arial" w:hAnsi="Arial" w:cs="Arial"/>
          <w:sz w:val="22"/>
          <w:szCs w:val="22"/>
        </w:rPr>
      </w:pPr>
      <w:r w:rsidRPr="009249FD">
        <w:rPr>
          <w:rFonts w:ascii="Arial" w:hAnsi="Arial" w:cs="Arial"/>
          <w:sz w:val="22"/>
          <w:szCs w:val="22"/>
        </w:rPr>
        <w:t xml:space="preserve">Užsakovas apmoka Rangovui už tinkamai atliktus ir pagal </w:t>
      </w:r>
      <w:r w:rsidR="0035305B" w:rsidRPr="009249FD">
        <w:rPr>
          <w:rFonts w:ascii="Arial" w:hAnsi="Arial" w:cs="Arial"/>
          <w:sz w:val="22"/>
          <w:szCs w:val="22"/>
        </w:rPr>
        <w:t xml:space="preserve">Darbų </w:t>
      </w:r>
      <w:r w:rsidRPr="009249FD">
        <w:rPr>
          <w:rFonts w:ascii="Arial" w:hAnsi="Arial" w:cs="Arial"/>
          <w:sz w:val="22"/>
          <w:szCs w:val="22"/>
        </w:rPr>
        <w:t xml:space="preserve">priėmimo–perdavimo aktą perduotus Užsakovui Darbus pagal PVM sąskaitą faktūrą per 30 </w:t>
      </w:r>
      <w:r w:rsidR="005E3E2C" w:rsidRPr="009249FD">
        <w:rPr>
          <w:rFonts w:ascii="Arial" w:hAnsi="Arial" w:cs="Arial"/>
          <w:sz w:val="22"/>
          <w:szCs w:val="22"/>
        </w:rPr>
        <w:t xml:space="preserve">(trisdešimt) </w:t>
      </w:r>
      <w:r w:rsidRPr="009249FD">
        <w:rPr>
          <w:rFonts w:ascii="Arial" w:hAnsi="Arial" w:cs="Arial"/>
          <w:sz w:val="22"/>
          <w:szCs w:val="22"/>
        </w:rPr>
        <w:t xml:space="preserve">kalendorinių dienų po to, kai gauna </w:t>
      </w:r>
      <w:r w:rsidR="00BC6E5A" w:rsidRPr="009249FD">
        <w:rPr>
          <w:rFonts w:ascii="Arial" w:hAnsi="Arial" w:cs="Arial"/>
          <w:sz w:val="22"/>
          <w:szCs w:val="22"/>
        </w:rPr>
        <w:t>PVM</w:t>
      </w:r>
      <w:r w:rsidRPr="009249FD">
        <w:rPr>
          <w:rFonts w:ascii="Arial" w:hAnsi="Arial" w:cs="Arial"/>
          <w:sz w:val="22"/>
          <w:szCs w:val="22"/>
        </w:rPr>
        <w:t xml:space="preserve"> sąskaitą faktūrą. </w:t>
      </w:r>
      <w:r w:rsidR="007313B0" w:rsidRPr="009249FD">
        <w:rPr>
          <w:rFonts w:ascii="Arial" w:hAnsi="Arial" w:cs="Arial"/>
          <w:sz w:val="22"/>
          <w:szCs w:val="22"/>
        </w:rPr>
        <w:t>PVM sąskaita faktūra pateikiama tik po to kai Darbų priėmimo-perdavimo aktą pasirašo abi Šalys.</w:t>
      </w:r>
      <w:r w:rsidR="00854E1A" w:rsidRPr="009249FD">
        <w:rPr>
          <w:rFonts w:ascii="Arial" w:hAnsi="Arial" w:cs="Arial"/>
          <w:sz w:val="22"/>
          <w:szCs w:val="22"/>
        </w:rPr>
        <w:t xml:space="preserve"> </w:t>
      </w:r>
      <w:r w:rsidR="00854E1A" w:rsidRPr="009249FD">
        <w:rPr>
          <w:rStyle w:val="normaltextrun"/>
          <w:rFonts w:ascii="Arial" w:hAnsi="Arial" w:cs="Arial"/>
          <w:color w:val="000000"/>
          <w:sz w:val="22"/>
          <w:szCs w:val="22"/>
          <w:shd w:val="clear" w:color="auto" w:fill="FFFFFF"/>
        </w:rPr>
        <w:t>Apmokėjimo sąlygos: įvykdžius visus sutartinius įsipareigojimus, sumokama visa Sutarties kaina.</w:t>
      </w:r>
      <w:r w:rsidR="00854E1A" w:rsidRPr="009249FD">
        <w:rPr>
          <w:rStyle w:val="eop"/>
          <w:rFonts w:ascii="Arial" w:hAnsi="Arial" w:cs="Arial"/>
          <w:color w:val="000000"/>
          <w:sz w:val="22"/>
          <w:szCs w:val="22"/>
          <w:shd w:val="clear" w:color="auto" w:fill="FFFFFF"/>
        </w:rPr>
        <w:t> </w:t>
      </w:r>
    </w:p>
    <w:p w14:paraId="583D4996" w14:textId="440419C4" w:rsidR="00DE2514" w:rsidRPr="00E92207" w:rsidRDefault="00137942" w:rsidP="00702D1C">
      <w:pPr>
        <w:widowControl w:val="0"/>
        <w:numPr>
          <w:ilvl w:val="1"/>
          <w:numId w:val="59"/>
        </w:numPr>
        <w:tabs>
          <w:tab w:val="left" w:pos="284"/>
          <w:tab w:val="left" w:pos="426"/>
          <w:tab w:val="left" w:pos="851"/>
        </w:tabs>
        <w:ind w:left="0" w:firstLine="425"/>
        <w:jc w:val="both"/>
        <w:rPr>
          <w:rFonts w:ascii="Arial" w:hAnsi="Arial" w:cs="Arial"/>
          <w:sz w:val="22"/>
          <w:szCs w:val="22"/>
        </w:rPr>
      </w:pPr>
      <w:r w:rsidRPr="009249FD">
        <w:rPr>
          <w:rFonts w:ascii="Arial" w:hAnsi="Arial" w:cs="Arial"/>
          <w:sz w:val="22"/>
          <w:szCs w:val="22"/>
        </w:rPr>
        <w:t>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Rango</w:t>
      </w:r>
      <w:r w:rsidR="007F4FA0" w:rsidRPr="009249FD">
        <w:rPr>
          <w:rFonts w:ascii="Arial" w:hAnsi="Arial" w:cs="Arial"/>
          <w:sz w:val="22"/>
          <w:szCs w:val="22"/>
        </w:rPr>
        <w:t>vo</w:t>
      </w:r>
      <w:r w:rsidRPr="009249FD">
        <w:rPr>
          <w:rFonts w:ascii="Arial" w:hAnsi="Arial" w:cs="Arial"/>
          <w:sz w:val="22"/>
          <w:szCs w:val="22"/>
        </w:rPr>
        <w:t xml:space="preserve"> pasirinktomis priemonėmis</w:t>
      </w:r>
      <w:r w:rsidR="7F4BEC7D" w:rsidRPr="009249FD">
        <w:rPr>
          <w:rFonts w:ascii="Arial" w:hAnsi="Arial" w:cs="Arial"/>
          <w:sz w:val="22"/>
          <w:szCs w:val="22"/>
        </w:rPr>
        <w:t xml:space="preserve"> arba</w:t>
      </w:r>
      <w:r w:rsidRPr="009249FD">
        <w:rPr>
          <w:rFonts w:ascii="Arial" w:hAnsi="Arial" w:cs="Arial"/>
          <w:sz w:val="22"/>
          <w:szCs w:val="22"/>
        </w:rPr>
        <w:t xml:space="preserve"> naudojantis „Sąskaitų administravimo </w:t>
      </w:r>
      <w:r w:rsidR="00D20E29" w:rsidRPr="009249FD">
        <w:rPr>
          <w:rFonts w:ascii="Arial" w:hAnsi="Arial" w:cs="Arial"/>
          <w:sz w:val="22"/>
          <w:szCs w:val="22"/>
        </w:rPr>
        <w:t>bendroji informacinė sistema</w:t>
      </w:r>
      <w:r w:rsidR="0073310D" w:rsidRPr="009249FD">
        <w:rPr>
          <w:rFonts w:ascii="Arial" w:hAnsi="Arial" w:cs="Arial"/>
          <w:sz w:val="22"/>
          <w:szCs w:val="22"/>
        </w:rPr>
        <w:t>“</w:t>
      </w:r>
      <w:r w:rsidR="00D20E29" w:rsidRPr="009249FD">
        <w:rPr>
          <w:rFonts w:ascii="Arial" w:hAnsi="Arial" w:cs="Arial"/>
          <w:sz w:val="22"/>
          <w:szCs w:val="22"/>
        </w:rPr>
        <w:t xml:space="preserve"> (</w:t>
      </w:r>
      <w:r w:rsidRPr="009249FD">
        <w:rPr>
          <w:rFonts w:ascii="Arial" w:hAnsi="Arial" w:cs="Arial"/>
          <w:sz w:val="22"/>
          <w:szCs w:val="22"/>
        </w:rPr>
        <w:t>toliau – SABIS) priemonėmis.</w:t>
      </w:r>
    </w:p>
    <w:p w14:paraId="3128550D" w14:textId="5744A8AA" w:rsidR="004227F2" w:rsidRPr="00E92207" w:rsidRDefault="004227F2" w:rsidP="00702D1C">
      <w:pPr>
        <w:widowControl w:val="0"/>
        <w:numPr>
          <w:ilvl w:val="1"/>
          <w:numId w:val="59"/>
        </w:numPr>
        <w:tabs>
          <w:tab w:val="left" w:pos="284"/>
          <w:tab w:val="left" w:pos="426"/>
          <w:tab w:val="left" w:pos="851"/>
        </w:tabs>
        <w:ind w:left="0" w:firstLine="425"/>
        <w:jc w:val="both"/>
        <w:rPr>
          <w:rFonts w:ascii="Arial" w:hAnsi="Arial" w:cs="Arial"/>
          <w:sz w:val="22"/>
          <w:szCs w:val="22"/>
        </w:rPr>
      </w:pPr>
      <w:r w:rsidRPr="00E92207">
        <w:rPr>
          <w:rFonts w:ascii="Arial" w:hAnsi="Arial" w:cs="Arial"/>
          <w:sz w:val="22"/>
          <w:szCs w:val="22"/>
        </w:rPr>
        <w:t>Mokėjimai atliekami eurais.</w:t>
      </w:r>
    </w:p>
    <w:p w14:paraId="0FA3B5C0" w14:textId="2E116F82" w:rsidR="006521B9" w:rsidRDefault="006521B9" w:rsidP="00702D1C">
      <w:pPr>
        <w:widowControl w:val="0"/>
        <w:numPr>
          <w:ilvl w:val="1"/>
          <w:numId w:val="59"/>
        </w:numPr>
        <w:tabs>
          <w:tab w:val="left" w:pos="284"/>
          <w:tab w:val="left" w:pos="426"/>
          <w:tab w:val="left" w:pos="851"/>
        </w:tabs>
        <w:ind w:left="0" w:firstLine="425"/>
        <w:jc w:val="both"/>
        <w:rPr>
          <w:rFonts w:ascii="Arial" w:hAnsi="Arial" w:cs="Arial"/>
          <w:sz w:val="22"/>
          <w:szCs w:val="22"/>
        </w:rPr>
      </w:pPr>
      <w:r w:rsidRPr="00E92207">
        <w:rPr>
          <w:rFonts w:ascii="Arial" w:hAnsi="Arial" w:cs="Arial"/>
          <w:sz w:val="22"/>
          <w:szCs w:val="22"/>
        </w:rPr>
        <w:t>Apmokėjimas laikomas įvykdytu, kai pinigai yra išskaičiuojami iš Užsakovo sąskaitos banke. Užsakovas neatsako už skirtingų bankų pavedimo vykdymo terminus.</w:t>
      </w:r>
    </w:p>
    <w:p w14:paraId="3DC9AADA" w14:textId="77777777" w:rsidR="00315E23" w:rsidRDefault="00315E23" w:rsidP="00315E23">
      <w:pPr>
        <w:widowControl w:val="0"/>
        <w:tabs>
          <w:tab w:val="left" w:pos="284"/>
          <w:tab w:val="left" w:pos="426"/>
          <w:tab w:val="left" w:pos="851"/>
        </w:tabs>
        <w:jc w:val="both"/>
        <w:rPr>
          <w:rFonts w:ascii="Arial" w:hAnsi="Arial" w:cs="Arial"/>
          <w:sz w:val="22"/>
          <w:szCs w:val="22"/>
        </w:rPr>
      </w:pPr>
    </w:p>
    <w:p w14:paraId="40F3A113" w14:textId="77777777" w:rsidR="00315E23" w:rsidRPr="0033409A" w:rsidRDefault="00315E23" w:rsidP="00315E23">
      <w:pPr>
        <w:widowControl w:val="0"/>
        <w:tabs>
          <w:tab w:val="left" w:pos="284"/>
          <w:tab w:val="left" w:pos="426"/>
          <w:tab w:val="left" w:pos="851"/>
        </w:tabs>
        <w:jc w:val="both"/>
        <w:rPr>
          <w:rFonts w:ascii="Arial" w:hAnsi="Arial" w:cs="Arial"/>
          <w:sz w:val="22"/>
          <w:szCs w:val="22"/>
        </w:rPr>
      </w:pPr>
    </w:p>
    <w:p w14:paraId="67D5A758" w14:textId="77777777" w:rsidR="00165CAC" w:rsidRPr="0033409A" w:rsidRDefault="00165CAC" w:rsidP="0033409A">
      <w:pPr>
        <w:widowControl w:val="0"/>
        <w:tabs>
          <w:tab w:val="left" w:pos="284"/>
          <w:tab w:val="left" w:pos="426"/>
          <w:tab w:val="left" w:pos="851"/>
        </w:tabs>
        <w:ind w:firstLine="425"/>
        <w:jc w:val="both"/>
        <w:rPr>
          <w:rFonts w:ascii="Arial" w:hAnsi="Arial" w:cs="Arial"/>
          <w:sz w:val="22"/>
          <w:szCs w:val="22"/>
        </w:rPr>
      </w:pPr>
    </w:p>
    <w:p w14:paraId="50CE0D55" w14:textId="0E1148D2" w:rsidR="00845B11" w:rsidRPr="0033409A" w:rsidRDefault="00845B11" w:rsidP="0033409A">
      <w:pPr>
        <w:pStyle w:val="Sraopastraipa"/>
        <w:widowControl w:val="0"/>
        <w:numPr>
          <w:ilvl w:val="0"/>
          <w:numId w:val="43"/>
        </w:numPr>
        <w:tabs>
          <w:tab w:val="left" w:pos="284"/>
          <w:tab w:val="left" w:pos="426"/>
          <w:tab w:val="left" w:pos="851"/>
        </w:tabs>
        <w:ind w:left="0" w:firstLine="425"/>
        <w:jc w:val="both"/>
        <w:rPr>
          <w:rFonts w:ascii="Arial" w:hAnsi="Arial" w:cs="Arial"/>
          <w:sz w:val="22"/>
          <w:szCs w:val="22"/>
        </w:rPr>
      </w:pPr>
      <w:r w:rsidRPr="0033409A">
        <w:rPr>
          <w:rFonts w:ascii="Arial" w:hAnsi="Arial" w:cs="Arial"/>
          <w:b/>
          <w:sz w:val="22"/>
          <w:szCs w:val="22"/>
        </w:rPr>
        <w:lastRenderedPageBreak/>
        <w:t>Šalių atsakomybė</w:t>
      </w:r>
    </w:p>
    <w:p w14:paraId="0BE2580A" w14:textId="3044091B" w:rsidR="00CE7386" w:rsidRPr="0033409A" w:rsidRDefault="00845B11">
      <w:pPr>
        <w:pStyle w:val="Sraopastraipa"/>
        <w:numPr>
          <w:ilvl w:val="1"/>
          <w:numId w:val="43"/>
        </w:numPr>
        <w:tabs>
          <w:tab w:val="left" w:pos="284"/>
          <w:tab w:val="left" w:pos="851"/>
        </w:tabs>
        <w:ind w:left="0" w:firstLine="425"/>
        <w:jc w:val="both"/>
        <w:rPr>
          <w:rFonts w:ascii="Arial" w:hAnsi="Arial" w:cs="Arial"/>
          <w:sz w:val="22"/>
          <w:szCs w:val="22"/>
        </w:rPr>
      </w:pPr>
      <w:r w:rsidRPr="0033409A">
        <w:rPr>
          <w:rFonts w:ascii="Arial" w:hAnsi="Arial" w:cs="Arial"/>
          <w:sz w:val="22"/>
          <w:szCs w:val="22"/>
        </w:rPr>
        <w:t>Sutarties įvykdymo užtikrinimo priemonė yra netesybos</w:t>
      </w:r>
      <w:r w:rsidR="00C1281C" w:rsidRPr="00E92207">
        <w:rPr>
          <w:rFonts w:ascii="Arial" w:hAnsi="Arial" w:cs="Arial"/>
          <w:sz w:val="22"/>
          <w:szCs w:val="22"/>
        </w:rPr>
        <w:t xml:space="preserve"> </w:t>
      </w:r>
      <w:r w:rsidR="00C1281C" w:rsidRPr="00E92207">
        <w:rPr>
          <w:rStyle w:val="normaltextrun"/>
          <w:rFonts w:ascii="Arial" w:hAnsi="Arial" w:cs="Arial"/>
          <w:sz w:val="22"/>
          <w:szCs w:val="22"/>
          <w:shd w:val="clear" w:color="auto" w:fill="FFFFFF"/>
        </w:rPr>
        <w:t>(delspinigiai ir baudos)</w:t>
      </w:r>
      <w:r w:rsidR="00937BE7" w:rsidRPr="0033409A">
        <w:rPr>
          <w:rFonts w:ascii="Arial" w:hAnsi="Arial" w:cs="Arial"/>
          <w:sz w:val="22"/>
          <w:szCs w:val="22"/>
        </w:rPr>
        <w:t xml:space="preserve">, nustatytos </w:t>
      </w:r>
      <w:r w:rsidR="00CE7386" w:rsidRPr="0033409A">
        <w:rPr>
          <w:rFonts w:ascii="Arial" w:hAnsi="Arial" w:cs="Arial"/>
          <w:sz w:val="22"/>
          <w:szCs w:val="22"/>
        </w:rPr>
        <w:t>Sutartyje</w:t>
      </w:r>
      <w:r w:rsidRPr="0033409A">
        <w:rPr>
          <w:rFonts w:ascii="Arial" w:hAnsi="Arial" w:cs="Arial"/>
          <w:sz w:val="22"/>
          <w:szCs w:val="22"/>
        </w:rPr>
        <w:t xml:space="preserve">. </w:t>
      </w:r>
    </w:p>
    <w:p w14:paraId="222FE635" w14:textId="285C83DF" w:rsidR="00845B11" w:rsidRPr="0033409A" w:rsidRDefault="002E724F">
      <w:pPr>
        <w:pStyle w:val="Sraopastraipa"/>
        <w:numPr>
          <w:ilvl w:val="1"/>
          <w:numId w:val="43"/>
        </w:numPr>
        <w:tabs>
          <w:tab w:val="left" w:pos="284"/>
          <w:tab w:val="left" w:pos="851"/>
        </w:tabs>
        <w:ind w:left="0" w:firstLine="425"/>
        <w:jc w:val="both"/>
        <w:rPr>
          <w:rFonts w:ascii="Arial" w:hAnsi="Arial" w:cs="Arial"/>
          <w:sz w:val="22"/>
          <w:szCs w:val="22"/>
        </w:rPr>
      </w:pPr>
      <w:r w:rsidRPr="00E92207">
        <w:rPr>
          <w:rFonts w:ascii="Arial" w:hAnsi="Arial" w:cs="Arial"/>
          <w:sz w:val="22"/>
          <w:szCs w:val="22"/>
        </w:rPr>
        <w:t xml:space="preserve">Rangovas, dėl savo kaltės uždelsęs atlikti Darbus arba, jeigu vėluoja perduoti Sutarties objektą naudoti ir/arba perduoti Užsakovui visus reikalingus su Darbų atlikimu susijusius dokumentus iki Sutartyje nustatyto termino pabaigos, įskaitant ir pratęsimą (jei taikomas), Rangovas įsipareigoja mokėti Užsakovui 0,02 % dydžio delspinigius </w:t>
      </w:r>
      <w:r w:rsidR="07478EE9" w:rsidRPr="0033409A">
        <w:rPr>
          <w:rFonts w:ascii="Arial" w:hAnsi="Arial" w:cs="Arial"/>
          <w:sz w:val="22"/>
          <w:szCs w:val="22"/>
        </w:rPr>
        <w:t xml:space="preserve"> </w:t>
      </w:r>
      <w:r w:rsidR="008772D5" w:rsidRPr="0033409A">
        <w:rPr>
          <w:rFonts w:ascii="Arial" w:hAnsi="Arial" w:cs="Arial"/>
          <w:sz w:val="22"/>
          <w:szCs w:val="22"/>
        </w:rPr>
        <w:t xml:space="preserve">nuo </w:t>
      </w:r>
      <w:r w:rsidR="07478EE9" w:rsidRPr="0033409A">
        <w:rPr>
          <w:rFonts w:ascii="Arial" w:hAnsi="Arial" w:cs="Arial"/>
          <w:sz w:val="22"/>
          <w:szCs w:val="22"/>
        </w:rPr>
        <w:t xml:space="preserve">vėluojamų atlikti Darbų vertės </w:t>
      </w:r>
      <w:r w:rsidR="3374FCF7" w:rsidRPr="0033409A">
        <w:rPr>
          <w:rFonts w:ascii="Arial" w:hAnsi="Arial" w:cs="Arial"/>
          <w:sz w:val="22"/>
          <w:szCs w:val="22"/>
        </w:rPr>
        <w:t xml:space="preserve">be PVM </w:t>
      </w:r>
      <w:r w:rsidR="07478EE9" w:rsidRPr="0033409A">
        <w:rPr>
          <w:rFonts w:ascii="Arial" w:hAnsi="Arial" w:cs="Arial"/>
          <w:sz w:val="22"/>
          <w:szCs w:val="22"/>
        </w:rPr>
        <w:t xml:space="preserve">už kiekvieną uždelstą </w:t>
      </w:r>
      <w:r w:rsidR="00EC09B5" w:rsidRPr="0033409A">
        <w:rPr>
          <w:rFonts w:ascii="Arial" w:hAnsi="Arial" w:cs="Arial"/>
          <w:sz w:val="22"/>
          <w:szCs w:val="22"/>
        </w:rPr>
        <w:t xml:space="preserve">kalendorinę </w:t>
      </w:r>
      <w:r w:rsidR="07478EE9" w:rsidRPr="0033409A">
        <w:rPr>
          <w:rFonts w:ascii="Arial" w:hAnsi="Arial" w:cs="Arial"/>
          <w:sz w:val="22"/>
          <w:szCs w:val="22"/>
        </w:rPr>
        <w:t xml:space="preserve">dieną. </w:t>
      </w:r>
    </w:p>
    <w:p w14:paraId="0F473B80" w14:textId="77777777" w:rsidR="0037102C" w:rsidRPr="0033409A" w:rsidRDefault="00845B11" w:rsidP="0033409A">
      <w:pPr>
        <w:pStyle w:val="Sraopastraipa"/>
        <w:numPr>
          <w:ilvl w:val="1"/>
          <w:numId w:val="43"/>
        </w:numPr>
        <w:tabs>
          <w:tab w:val="left" w:pos="284"/>
          <w:tab w:val="left" w:pos="851"/>
        </w:tabs>
        <w:ind w:left="0" w:firstLine="425"/>
        <w:jc w:val="both"/>
        <w:rPr>
          <w:rFonts w:ascii="Arial" w:hAnsi="Arial" w:cs="Arial"/>
          <w:sz w:val="22"/>
          <w:szCs w:val="22"/>
        </w:rPr>
      </w:pPr>
      <w:r w:rsidRPr="0033409A">
        <w:rPr>
          <w:rFonts w:ascii="Arial" w:hAnsi="Arial" w:cs="Arial"/>
          <w:sz w:val="22"/>
          <w:szCs w:val="22"/>
        </w:rPr>
        <w:t xml:space="preserve">Rangovui atsisakius pašalinti defektus arba jų nepašalinus per Užsakovo nustatytą </w:t>
      </w:r>
      <w:r w:rsidR="00E030C5" w:rsidRPr="0033409A">
        <w:rPr>
          <w:rFonts w:ascii="Arial" w:hAnsi="Arial" w:cs="Arial"/>
          <w:sz w:val="22"/>
          <w:szCs w:val="22"/>
        </w:rPr>
        <w:t xml:space="preserve">protingą </w:t>
      </w:r>
      <w:r w:rsidRPr="0033409A">
        <w:rPr>
          <w:rFonts w:ascii="Arial" w:hAnsi="Arial" w:cs="Arial"/>
          <w:sz w:val="22"/>
          <w:szCs w:val="22"/>
        </w:rPr>
        <w:t xml:space="preserve">terminą, juos pašalina Užsakovas, o Rangovas </w:t>
      </w:r>
      <w:r w:rsidR="0083480F" w:rsidRPr="0033409A">
        <w:rPr>
          <w:rFonts w:ascii="Arial" w:hAnsi="Arial" w:cs="Arial"/>
          <w:sz w:val="22"/>
          <w:szCs w:val="22"/>
        </w:rPr>
        <w:t xml:space="preserve">tokiu atveju </w:t>
      </w:r>
      <w:r w:rsidRPr="0033409A">
        <w:rPr>
          <w:rFonts w:ascii="Arial" w:hAnsi="Arial" w:cs="Arial"/>
          <w:sz w:val="22"/>
          <w:szCs w:val="22"/>
        </w:rPr>
        <w:t xml:space="preserve">privalo kompensuoti Užsakovui atliktų Darbų vertę ir sumokėti </w:t>
      </w:r>
      <w:r w:rsidR="004C0D57" w:rsidRPr="0033409A">
        <w:rPr>
          <w:rFonts w:ascii="Arial" w:hAnsi="Arial" w:cs="Arial"/>
          <w:sz w:val="22"/>
          <w:szCs w:val="22"/>
        </w:rPr>
        <w:t xml:space="preserve">baudą </w:t>
      </w:r>
      <w:r w:rsidR="006B426E" w:rsidRPr="0033409A">
        <w:rPr>
          <w:rFonts w:ascii="Arial" w:hAnsi="Arial" w:cs="Arial"/>
          <w:sz w:val="22"/>
          <w:szCs w:val="22"/>
        </w:rPr>
        <w:t>–</w:t>
      </w:r>
      <w:r w:rsidR="004C0D57" w:rsidRPr="0033409A">
        <w:rPr>
          <w:rFonts w:ascii="Arial" w:hAnsi="Arial" w:cs="Arial"/>
          <w:sz w:val="22"/>
          <w:szCs w:val="22"/>
        </w:rPr>
        <w:t xml:space="preserve">  </w:t>
      </w:r>
      <w:r w:rsidRPr="0033409A">
        <w:rPr>
          <w:rFonts w:ascii="Arial" w:hAnsi="Arial" w:cs="Arial"/>
          <w:sz w:val="22"/>
          <w:szCs w:val="22"/>
        </w:rPr>
        <w:t>50</w:t>
      </w:r>
      <w:r w:rsidR="00891836" w:rsidRPr="0033409A">
        <w:rPr>
          <w:rFonts w:ascii="Arial" w:hAnsi="Arial" w:cs="Arial"/>
          <w:sz w:val="22"/>
          <w:szCs w:val="22"/>
        </w:rPr>
        <w:t xml:space="preserve"> (penkiasdešimt)</w:t>
      </w:r>
      <w:r w:rsidRPr="0033409A">
        <w:rPr>
          <w:rFonts w:ascii="Arial" w:hAnsi="Arial" w:cs="Arial"/>
          <w:sz w:val="22"/>
          <w:szCs w:val="22"/>
        </w:rPr>
        <w:t xml:space="preserve"> % šių Darbų vertės </w:t>
      </w:r>
      <w:r w:rsidR="0083480F" w:rsidRPr="0033409A">
        <w:rPr>
          <w:rFonts w:ascii="Arial" w:hAnsi="Arial" w:cs="Arial"/>
          <w:sz w:val="22"/>
          <w:szCs w:val="22"/>
        </w:rPr>
        <w:t xml:space="preserve">be </w:t>
      </w:r>
      <w:r w:rsidR="00400E44" w:rsidRPr="0033409A">
        <w:rPr>
          <w:rFonts w:ascii="Arial" w:hAnsi="Arial" w:cs="Arial"/>
          <w:sz w:val="22"/>
          <w:szCs w:val="22"/>
        </w:rPr>
        <w:t>PV</w:t>
      </w:r>
      <w:r w:rsidR="0083480F" w:rsidRPr="0033409A">
        <w:rPr>
          <w:rFonts w:ascii="Arial" w:hAnsi="Arial" w:cs="Arial"/>
          <w:sz w:val="22"/>
          <w:szCs w:val="22"/>
        </w:rPr>
        <w:t>M</w:t>
      </w:r>
      <w:r w:rsidRPr="0033409A">
        <w:rPr>
          <w:rFonts w:ascii="Arial" w:hAnsi="Arial" w:cs="Arial"/>
          <w:sz w:val="22"/>
          <w:szCs w:val="22"/>
        </w:rPr>
        <w:t>.</w:t>
      </w:r>
      <w:r w:rsidR="0037102C" w:rsidRPr="0033409A">
        <w:rPr>
          <w:rFonts w:ascii="Arial" w:hAnsi="Arial" w:cs="Arial"/>
          <w:sz w:val="22"/>
          <w:szCs w:val="22"/>
        </w:rPr>
        <w:t xml:space="preserve"> </w:t>
      </w:r>
    </w:p>
    <w:p w14:paraId="54E7CDE0" w14:textId="20F73AB2" w:rsidR="00845B11" w:rsidRPr="0033409A" w:rsidRDefault="0037102C" w:rsidP="001A7284">
      <w:pPr>
        <w:pStyle w:val="Sraopastraipa"/>
        <w:numPr>
          <w:ilvl w:val="1"/>
          <w:numId w:val="43"/>
        </w:numPr>
        <w:tabs>
          <w:tab w:val="left" w:pos="284"/>
          <w:tab w:val="left" w:pos="851"/>
        </w:tabs>
        <w:ind w:left="0" w:firstLine="425"/>
        <w:jc w:val="both"/>
        <w:rPr>
          <w:rFonts w:ascii="Arial" w:hAnsi="Arial" w:cs="Arial"/>
          <w:sz w:val="22"/>
          <w:szCs w:val="22"/>
        </w:rPr>
      </w:pPr>
      <w:r w:rsidRPr="0033409A">
        <w:rPr>
          <w:rFonts w:ascii="Arial" w:hAnsi="Arial" w:cs="Arial"/>
          <w:sz w:val="22"/>
          <w:szCs w:val="22"/>
        </w:rPr>
        <w:t>Rangovui atsisakius vykdyti Sutartimi sutartus Darbus</w:t>
      </w:r>
      <w:r w:rsidR="00DB7948" w:rsidRPr="00E92207">
        <w:rPr>
          <w:rFonts w:ascii="Arial" w:hAnsi="Arial" w:cs="Arial"/>
          <w:sz w:val="22"/>
          <w:szCs w:val="22"/>
        </w:rPr>
        <w:t xml:space="preserve"> Užsakovas turi teisę šią Sutartį vienašališkai nutraukti ir Rangovas</w:t>
      </w:r>
      <w:r w:rsidRPr="0033409A">
        <w:rPr>
          <w:rFonts w:ascii="Arial" w:hAnsi="Arial" w:cs="Arial"/>
          <w:sz w:val="22"/>
          <w:szCs w:val="22"/>
        </w:rPr>
        <w:t xml:space="preserve"> įsipareigoja sumokėti Užsakovui 10 (dešimt) % nuo pradinės Sutarties vertės be PVM dydžio baudą ir atlyginti Užsakovo patirtus tiesioginius nuostolius, kurių nepadengia ši bauda.</w:t>
      </w:r>
    </w:p>
    <w:p w14:paraId="5BD1E4F6" w14:textId="77777777" w:rsidR="00845B11" w:rsidRPr="0033409A" w:rsidRDefault="00845B11" w:rsidP="0033409A">
      <w:pPr>
        <w:pStyle w:val="Sraopastraipa"/>
        <w:numPr>
          <w:ilvl w:val="1"/>
          <w:numId w:val="43"/>
        </w:numPr>
        <w:tabs>
          <w:tab w:val="left" w:pos="426"/>
          <w:tab w:val="left" w:pos="851"/>
        </w:tabs>
        <w:ind w:left="0" w:firstLine="425"/>
        <w:jc w:val="both"/>
        <w:rPr>
          <w:rFonts w:ascii="Arial" w:hAnsi="Arial" w:cs="Arial"/>
          <w:sz w:val="22"/>
          <w:szCs w:val="22"/>
        </w:rPr>
      </w:pPr>
      <w:r w:rsidRPr="0033409A">
        <w:rPr>
          <w:rFonts w:ascii="Arial" w:hAnsi="Arial" w:cs="Arial"/>
          <w:sz w:val="22"/>
          <w:szCs w:val="22"/>
        </w:rPr>
        <w:t>Jei Rango</w:t>
      </w:r>
      <w:r w:rsidR="00F27E3B" w:rsidRPr="0033409A">
        <w:rPr>
          <w:rFonts w:ascii="Arial" w:hAnsi="Arial" w:cs="Arial"/>
          <w:sz w:val="22"/>
          <w:szCs w:val="22"/>
        </w:rPr>
        <w:t xml:space="preserve">vas vėluoja atlikti Darbus </w:t>
      </w:r>
      <w:r w:rsidR="00FA36E0" w:rsidRPr="0033409A">
        <w:rPr>
          <w:rFonts w:ascii="Arial" w:hAnsi="Arial" w:cs="Arial"/>
          <w:sz w:val="22"/>
          <w:szCs w:val="22"/>
        </w:rPr>
        <w:t>ir (ar) ištaisyti jų trūkumus</w:t>
      </w:r>
      <w:r w:rsidRPr="0033409A">
        <w:rPr>
          <w:rFonts w:ascii="Arial" w:hAnsi="Arial" w:cs="Arial"/>
          <w:sz w:val="22"/>
          <w:szCs w:val="22"/>
        </w:rPr>
        <w:t xml:space="preserve"> </w:t>
      </w:r>
      <w:r w:rsidR="00E05B7E" w:rsidRPr="0033409A">
        <w:rPr>
          <w:rFonts w:ascii="Arial" w:hAnsi="Arial" w:cs="Arial"/>
          <w:sz w:val="22"/>
          <w:szCs w:val="22"/>
        </w:rPr>
        <w:t>ilgiau nei</w:t>
      </w:r>
      <w:r w:rsidRPr="0033409A">
        <w:rPr>
          <w:rFonts w:ascii="Arial" w:hAnsi="Arial" w:cs="Arial"/>
          <w:sz w:val="22"/>
          <w:szCs w:val="22"/>
        </w:rPr>
        <w:t xml:space="preserve"> 1 (vieną) mėnesį, Užsakovas </w:t>
      </w:r>
      <w:r w:rsidR="00FE2EBF" w:rsidRPr="0033409A">
        <w:rPr>
          <w:rFonts w:ascii="Arial" w:hAnsi="Arial" w:cs="Arial"/>
          <w:sz w:val="22"/>
          <w:szCs w:val="22"/>
        </w:rPr>
        <w:t xml:space="preserve">turi teisę </w:t>
      </w:r>
      <w:r w:rsidRPr="0033409A">
        <w:rPr>
          <w:rFonts w:ascii="Arial" w:hAnsi="Arial" w:cs="Arial"/>
          <w:sz w:val="22"/>
          <w:szCs w:val="22"/>
        </w:rPr>
        <w:t xml:space="preserve">šią </w:t>
      </w:r>
      <w:r w:rsidR="00FE2EBF" w:rsidRPr="0033409A">
        <w:rPr>
          <w:rFonts w:ascii="Arial" w:hAnsi="Arial" w:cs="Arial"/>
          <w:sz w:val="22"/>
          <w:szCs w:val="22"/>
        </w:rPr>
        <w:t>S</w:t>
      </w:r>
      <w:r w:rsidRPr="0033409A">
        <w:rPr>
          <w:rFonts w:ascii="Arial" w:hAnsi="Arial" w:cs="Arial"/>
          <w:sz w:val="22"/>
          <w:szCs w:val="22"/>
        </w:rPr>
        <w:t>utartį</w:t>
      </w:r>
      <w:r w:rsidR="00FE2EBF" w:rsidRPr="0033409A">
        <w:rPr>
          <w:rFonts w:ascii="Arial" w:hAnsi="Arial" w:cs="Arial"/>
          <w:sz w:val="22"/>
          <w:szCs w:val="22"/>
        </w:rPr>
        <w:t xml:space="preserve"> vienašališkai nutraukti</w:t>
      </w:r>
      <w:r w:rsidR="002C790C" w:rsidRPr="0033409A">
        <w:rPr>
          <w:rFonts w:ascii="Arial" w:hAnsi="Arial" w:cs="Arial"/>
          <w:sz w:val="22"/>
          <w:szCs w:val="22"/>
        </w:rPr>
        <w:t xml:space="preserve"> ir tokiu atveju</w:t>
      </w:r>
      <w:r w:rsidRPr="0033409A">
        <w:rPr>
          <w:rFonts w:ascii="Arial" w:hAnsi="Arial" w:cs="Arial"/>
          <w:sz w:val="22"/>
          <w:szCs w:val="22"/>
        </w:rPr>
        <w:t xml:space="preserve"> Rangovas</w:t>
      </w:r>
      <w:r w:rsidR="00E05B7E" w:rsidRPr="0033409A">
        <w:rPr>
          <w:rFonts w:ascii="Arial" w:hAnsi="Arial" w:cs="Arial"/>
          <w:sz w:val="22"/>
          <w:szCs w:val="22"/>
        </w:rPr>
        <w:t>,</w:t>
      </w:r>
      <w:r w:rsidRPr="0033409A">
        <w:rPr>
          <w:rFonts w:ascii="Arial" w:hAnsi="Arial" w:cs="Arial"/>
          <w:sz w:val="22"/>
          <w:szCs w:val="22"/>
        </w:rPr>
        <w:t xml:space="preserve"> </w:t>
      </w:r>
      <w:r w:rsidR="00FA36E0" w:rsidRPr="0033409A">
        <w:rPr>
          <w:rFonts w:ascii="Arial" w:hAnsi="Arial" w:cs="Arial"/>
          <w:sz w:val="22"/>
          <w:szCs w:val="22"/>
        </w:rPr>
        <w:t xml:space="preserve">įsipareigoja </w:t>
      </w:r>
      <w:r w:rsidRPr="0033409A">
        <w:rPr>
          <w:rFonts w:ascii="Arial" w:hAnsi="Arial" w:cs="Arial"/>
          <w:sz w:val="22"/>
          <w:szCs w:val="22"/>
        </w:rPr>
        <w:t>sumok</w:t>
      </w:r>
      <w:r w:rsidR="00FA36E0" w:rsidRPr="0033409A">
        <w:rPr>
          <w:rFonts w:ascii="Arial" w:hAnsi="Arial" w:cs="Arial"/>
          <w:sz w:val="22"/>
          <w:szCs w:val="22"/>
        </w:rPr>
        <w:t>ėti</w:t>
      </w:r>
      <w:r w:rsidRPr="0033409A">
        <w:rPr>
          <w:rFonts w:ascii="Arial" w:hAnsi="Arial" w:cs="Arial"/>
          <w:sz w:val="22"/>
          <w:szCs w:val="22"/>
        </w:rPr>
        <w:t xml:space="preserve"> Užsakovui 10</w:t>
      </w:r>
      <w:r w:rsidR="00891836" w:rsidRPr="0033409A">
        <w:rPr>
          <w:rFonts w:ascii="Arial" w:hAnsi="Arial" w:cs="Arial"/>
          <w:sz w:val="22"/>
          <w:szCs w:val="22"/>
        </w:rPr>
        <w:t xml:space="preserve"> (dešimt)</w:t>
      </w:r>
      <w:r w:rsidRPr="0033409A">
        <w:rPr>
          <w:rFonts w:ascii="Arial" w:hAnsi="Arial" w:cs="Arial"/>
          <w:sz w:val="22"/>
          <w:szCs w:val="22"/>
        </w:rPr>
        <w:t xml:space="preserve"> % baudą nuo</w:t>
      </w:r>
      <w:r w:rsidR="00F0092C" w:rsidRPr="0033409A">
        <w:rPr>
          <w:rFonts w:ascii="Arial" w:hAnsi="Arial" w:cs="Arial"/>
          <w:sz w:val="22"/>
          <w:szCs w:val="22"/>
        </w:rPr>
        <w:t xml:space="preserve"> </w:t>
      </w:r>
      <w:r w:rsidR="00FA36E0" w:rsidRPr="0033409A">
        <w:rPr>
          <w:rFonts w:ascii="Arial" w:hAnsi="Arial" w:cs="Arial"/>
          <w:sz w:val="22"/>
          <w:szCs w:val="22"/>
        </w:rPr>
        <w:t xml:space="preserve">pradinės </w:t>
      </w:r>
      <w:r w:rsidR="00F0092C" w:rsidRPr="0033409A">
        <w:rPr>
          <w:rFonts w:ascii="Arial" w:hAnsi="Arial" w:cs="Arial"/>
          <w:sz w:val="22"/>
          <w:szCs w:val="22"/>
        </w:rPr>
        <w:t>S</w:t>
      </w:r>
      <w:r w:rsidRPr="0033409A">
        <w:rPr>
          <w:rFonts w:ascii="Arial" w:hAnsi="Arial" w:cs="Arial"/>
          <w:sz w:val="22"/>
          <w:szCs w:val="22"/>
        </w:rPr>
        <w:t xml:space="preserve">utarties </w:t>
      </w:r>
      <w:r w:rsidR="00FA36E0" w:rsidRPr="0033409A">
        <w:rPr>
          <w:rFonts w:ascii="Arial" w:hAnsi="Arial" w:cs="Arial"/>
          <w:sz w:val="22"/>
          <w:szCs w:val="22"/>
        </w:rPr>
        <w:t>vertės</w:t>
      </w:r>
      <w:r w:rsidR="00E05B7E" w:rsidRPr="0033409A">
        <w:rPr>
          <w:rFonts w:ascii="Arial" w:hAnsi="Arial" w:cs="Arial"/>
          <w:sz w:val="22"/>
          <w:szCs w:val="22"/>
        </w:rPr>
        <w:t xml:space="preserve"> be PVM</w:t>
      </w:r>
      <w:r w:rsidR="00A806E0" w:rsidRPr="0033409A">
        <w:rPr>
          <w:rFonts w:ascii="Arial" w:hAnsi="Arial" w:cs="Arial"/>
          <w:sz w:val="22"/>
          <w:szCs w:val="22"/>
        </w:rPr>
        <w:t xml:space="preserve"> ir atlyginti Užsakovo tiesioginius nuostolius, kurių nepadengia</w:t>
      </w:r>
      <w:r w:rsidR="008772D5" w:rsidRPr="0033409A">
        <w:rPr>
          <w:rFonts w:ascii="Arial" w:hAnsi="Arial" w:cs="Arial"/>
          <w:sz w:val="22"/>
          <w:szCs w:val="22"/>
        </w:rPr>
        <w:t xml:space="preserve"> ši bauda</w:t>
      </w:r>
      <w:r w:rsidRPr="0033409A">
        <w:rPr>
          <w:rFonts w:ascii="Arial" w:hAnsi="Arial" w:cs="Arial"/>
          <w:sz w:val="22"/>
          <w:szCs w:val="22"/>
        </w:rPr>
        <w:t xml:space="preserve">. </w:t>
      </w:r>
    </w:p>
    <w:p w14:paraId="28BE5167" w14:textId="05B01259" w:rsidR="009D3389" w:rsidRPr="00E92207" w:rsidRDefault="00BF3B41" w:rsidP="0033409A">
      <w:pPr>
        <w:pStyle w:val="Sraopastraipa"/>
        <w:numPr>
          <w:ilvl w:val="1"/>
          <w:numId w:val="43"/>
        </w:numPr>
        <w:tabs>
          <w:tab w:val="left" w:pos="426"/>
          <w:tab w:val="left" w:pos="851"/>
        </w:tabs>
        <w:ind w:left="0" w:firstLine="425"/>
        <w:jc w:val="both"/>
        <w:rPr>
          <w:rFonts w:ascii="Arial" w:hAnsi="Arial" w:cs="Arial"/>
          <w:sz w:val="22"/>
          <w:szCs w:val="22"/>
        </w:rPr>
      </w:pPr>
      <w:r w:rsidRPr="0033409A">
        <w:rPr>
          <w:rFonts w:ascii="Arial" w:hAnsi="Arial" w:cs="Arial"/>
          <w:sz w:val="22"/>
          <w:szCs w:val="22"/>
        </w:rPr>
        <w:t xml:space="preserve">Jei Rangovas nesilaiko aplinkosauginių reikalavimų, nurodytų </w:t>
      </w:r>
      <w:r w:rsidR="006A06FB" w:rsidRPr="0033409A">
        <w:rPr>
          <w:rFonts w:ascii="Arial" w:hAnsi="Arial" w:cs="Arial"/>
          <w:sz w:val="22"/>
          <w:szCs w:val="22"/>
        </w:rPr>
        <w:t xml:space="preserve">Sutarties </w:t>
      </w:r>
      <w:r w:rsidR="007F47DB" w:rsidRPr="00E92207">
        <w:rPr>
          <w:rFonts w:ascii="Arial" w:hAnsi="Arial" w:cs="Arial"/>
          <w:sz w:val="22"/>
          <w:szCs w:val="22"/>
        </w:rPr>
        <w:t>12</w:t>
      </w:r>
      <w:r w:rsidRPr="0033409A">
        <w:rPr>
          <w:rFonts w:ascii="Arial" w:hAnsi="Arial" w:cs="Arial"/>
          <w:sz w:val="22"/>
          <w:szCs w:val="22"/>
        </w:rPr>
        <w:t xml:space="preserve">.6. punkte, jis įsipareigoja sumokėti Užsakovui 40,00 EUR (keturiasdešimt eurų </w:t>
      </w:r>
      <w:r w:rsidR="00105E3E" w:rsidRPr="0033409A">
        <w:rPr>
          <w:rFonts w:ascii="Arial" w:hAnsi="Arial" w:cs="Arial"/>
          <w:sz w:val="22"/>
          <w:szCs w:val="22"/>
        </w:rPr>
        <w:t xml:space="preserve">ir </w:t>
      </w:r>
      <w:r w:rsidRPr="0033409A">
        <w:rPr>
          <w:rFonts w:ascii="Arial" w:hAnsi="Arial" w:cs="Arial"/>
          <w:sz w:val="22"/>
          <w:szCs w:val="22"/>
        </w:rPr>
        <w:t xml:space="preserve">00 ct) baudą už kiekvieną nustatytą </w:t>
      </w:r>
      <w:r w:rsidR="007F47DB" w:rsidRPr="00E92207">
        <w:rPr>
          <w:rFonts w:ascii="Arial" w:hAnsi="Arial" w:cs="Arial"/>
          <w:sz w:val="22"/>
          <w:szCs w:val="22"/>
        </w:rPr>
        <w:t xml:space="preserve">reikalavimo pažeidimo </w:t>
      </w:r>
      <w:r w:rsidRPr="0033409A">
        <w:rPr>
          <w:rFonts w:ascii="Arial" w:hAnsi="Arial" w:cs="Arial"/>
          <w:sz w:val="22"/>
          <w:szCs w:val="22"/>
        </w:rPr>
        <w:t>atvejį.</w:t>
      </w:r>
      <w:r w:rsidR="0004304F" w:rsidRPr="00E92207">
        <w:rPr>
          <w:rFonts w:ascii="Arial" w:hAnsi="Arial" w:cs="Arial"/>
          <w:sz w:val="22"/>
          <w:szCs w:val="22"/>
        </w:rPr>
        <w:t xml:space="preserve"> </w:t>
      </w:r>
    </w:p>
    <w:p w14:paraId="53FC5FB2" w14:textId="7C80E41D" w:rsidR="009D3389" w:rsidRPr="0033409A" w:rsidRDefault="005B0CC0" w:rsidP="001A7284">
      <w:pPr>
        <w:pStyle w:val="Sraopastraipa"/>
        <w:numPr>
          <w:ilvl w:val="1"/>
          <w:numId w:val="43"/>
        </w:numPr>
        <w:tabs>
          <w:tab w:val="left" w:pos="426"/>
          <w:tab w:val="left" w:pos="851"/>
        </w:tabs>
        <w:ind w:left="0" w:firstLine="425"/>
        <w:jc w:val="both"/>
        <w:rPr>
          <w:rFonts w:ascii="Arial" w:hAnsi="Arial" w:cs="Arial"/>
          <w:sz w:val="22"/>
          <w:szCs w:val="22"/>
        </w:rPr>
      </w:pPr>
      <w:r w:rsidRPr="0033409A">
        <w:rPr>
          <w:rFonts w:ascii="Arial" w:hAnsi="Arial" w:cs="Arial"/>
          <w:sz w:val="22"/>
          <w:szCs w:val="22"/>
        </w:rPr>
        <w:t>Rangovas yra visiškai atsakingas už žalą, padarytą tretiesiems asmenims, jų turtui, Užsakovui / Užsakovo turtui padarytą žalą, vykdant Sutartyje numatytus Darbus ir privalo atlyginti tiesioginius trečiųjų asmenų ir (ar) Užsakovo nuostolius. Rangovas taip pat atsako už subrangovo, jo įgaliotų atstovų ir darbuotojų veiksmus arba neveikimą.</w:t>
      </w:r>
    </w:p>
    <w:p w14:paraId="36D5E608" w14:textId="0610D8F6" w:rsidR="009D3389" w:rsidRPr="0042613C" w:rsidRDefault="005B0CC0" w:rsidP="001A7284">
      <w:pPr>
        <w:pStyle w:val="Sraopastraipa"/>
        <w:numPr>
          <w:ilvl w:val="1"/>
          <w:numId w:val="43"/>
        </w:numPr>
        <w:tabs>
          <w:tab w:val="left" w:pos="426"/>
          <w:tab w:val="left" w:pos="851"/>
        </w:tabs>
        <w:ind w:left="0" w:firstLine="425"/>
        <w:jc w:val="both"/>
        <w:rPr>
          <w:rFonts w:ascii="Arial" w:hAnsi="Arial" w:cs="Arial"/>
          <w:sz w:val="22"/>
          <w:szCs w:val="22"/>
        </w:rPr>
      </w:pPr>
      <w:r w:rsidRPr="0033409A">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r w:rsidR="009D3389" w:rsidRPr="00E92207">
        <w:rPr>
          <w:rFonts w:ascii="Arial" w:hAnsi="Arial" w:cs="Arial"/>
          <w:sz w:val="22"/>
          <w:szCs w:val="22"/>
        </w:rPr>
        <w:t xml:space="preserve">. </w:t>
      </w:r>
    </w:p>
    <w:p w14:paraId="2A8E2956" w14:textId="7B18481E" w:rsidR="009D3389" w:rsidRPr="001A7284" w:rsidRDefault="0004304F" w:rsidP="001A7284">
      <w:pPr>
        <w:pStyle w:val="Sraopastraipa"/>
        <w:numPr>
          <w:ilvl w:val="1"/>
          <w:numId w:val="43"/>
        </w:numPr>
        <w:tabs>
          <w:tab w:val="left" w:pos="426"/>
          <w:tab w:val="left" w:pos="851"/>
        </w:tabs>
        <w:ind w:left="0" w:firstLine="425"/>
        <w:jc w:val="both"/>
        <w:rPr>
          <w:rFonts w:ascii="Arial" w:hAnsi="Arial" w:cs="Arial"/>
          <w:sz w:val="22"/>
          <w:szCs w:val="22"/>
        </w:rPr>
      </w:pPr>
      <w:r w:rsidRPr="0042613C">
        <w:rPr>
          <w:rFonts w:ascii="Arial" w:hAnsi="Arial" w:cs="Arial"/>
          <w:sz w:val="22"/>
          <w:szCs w:val="22"/>
        </w:rPr>
        <w:t>Užsakovas netesybas gali išskaičiuoti iš Rangovui mokėtinos sumos (pranešant apie tai Rangovui raštu).</w:t>
      </w:r>
    </w:p>
    <w:p w14:paraId="0C22E308" w14:textId="1CC452DA" w:rsidR="008362A4" w:rsidRPr="0042613C" w:rsidRDefault="00AA6D01" w:rsidP="001A7284">
      <w:pPr>
        <w:pStyle w:val="Sraopastraipa"/>
        <w:numPr>
          <w:ilvl w:val="1"/>
          <w:numId w:val="43"/>
        </w:numPr>
        <w:tabs>
          <w:tab w:val="left" w:pos="426"/>
          <w:tab w:val="left" w:pos="851"/>
        </w:tabs>
        <w:ind w:left="0" w:firstLine="425"/>
        <w:jc w:val="both"/>
        <w:rPr>
          <w:rFonts w:ascii="Arial" w:hAnsi="Arial" w:cs="Arial"/>
          <w:sz w:val="22"/>
          <w:szCs w:val="22"/>
        </w:rPr>
      </w:pPr>
      <w:r w:rsidRPr="001A7284">
        <w:rPr>
          <w:rFonts w:ascii="Arial" w:hAnsi="Arial" w:cs="Arial"/>
          <w:sz w:val="22"/>
          <w:szCs w:val="22"/>
        </w:rPr>
        <w:t>Jei Užsakovas dėl savo kaltės vėluoja atsiskaityti su Rangovu Sutarties 6 skyriuje nustatyta tvarka už tinkamai atliktus Darbus, jis įsipareigoja sumokėti Rangovui 0,02 % dydžio delspinigius nuo laiku neapmokėtos sumos be PVM už kiekvieną uždelstą kalendorinę dieną</w:t>
      </w:r>
      <w:r w:rsidR="00845B11" w:rsidRPr="0042613C">
        <w:rPr>
          <w:rFonts w:ascii="Arial" w:hAnsi="Arial" w:cs="Arial"/>
          <w:sz w:val="22"/>
          <w:szCs w:val="22"/>
        </w:rPr>
        <w:t>.</w:t>
      </w:r>
    </w:p>
    <w:p w14:paraId="4265215E" w14:textId="71699A0D" w:rsidR="00BD169F" w:rsidRPr="00E92207" w:rsidRDefault="008362A4" w:rsidP="0042613C">
      <w:pPr>
        <w:pStyle w:val="Sraopastraipa"/>
        <w:numPr>
          <w:ilvl w:val="1"/>
          <w:numId w:val="43"/>
        </w:numPr>
        <w:tabs>
          <w:tab w:val="left" w:pos="426"/>
          <w:tab w:val="left" w:pos="851"/>
        </w:tabs>
        <w:ind w:left="0" w:firstLine="425"/>
        <w:jc w:val="both"/>
        <w:rPr>
          <w:rFonts w:ascii="Arial" w:hAnsi="Arial" w:cs="Arial"/>
          <w:sz w:val="22"/>
          <w:szCs w:val="22"/>
        </w:rPr>
      </w:pPr>
      <w:r w:rsidRPr="00E92207">
        <w:rPr>
          <w:rFonts w:ascii="Arial" w:hAnsi="Arial" w:cs="Arial"/>
          <w:sz w:val="22"/>
          <w:szCs w:val="22"/>
        </w:rPr>
        <w:t xml:space="preserve"> </w:t>
      </w:r>
      <w:r w:rsidR="00BD169F" w:rsidRPr="0042613C">
        <w:rPr>
          <w:rFonts w:ascii="Arial" w:hAnsi="Arial" w:cs="Arial"/>
          <w:sz w:val="22"/>
          <w:szCs w:val="22"/>
        </w:rPr>
        <w:t>Sutartinės atsakomybės pritaikymas neatleidžia Šalių nuo pareigos vykdyti Sutartyje prisiimtus įsipareigojimus.</w:t>
      </w:r>
    </w:p>
    <w:p w14:paraId="304C583B" w14:textId="77777777" w:rsidR="0018570E" w:rsidRPr="00E92207" w:rsidRDefault="0018570E" w:rsidP="0042613C">
      <w:pPr>
        <w:pStyle w:val="Sraopastraipa"/>
        <w:tabs>
          <w:tab w:val="left" w:pos="426"/>
          <w:tab w:val="left" w:pos="851"/>
        </w:tabs>
        <w:ind w:left="0" w:firstLine="425"/>
        <w:jc w:val="both"/>
        <w:rPr>
          <w:rFonts w:ascii="Arial" w:hAnsi="Arial" w:cs="Arial"/>
          <w:sz w:val="22"/>
          <w:szCs w:val="22"/>
        </w:rPr>
      </w:pPr>
    </w:p>
    <w:p w14:paraId="73E7E495" w14:textId="32AB48F7" w:rsidR="0018570E" w:rsidRPr="001A7284" w:rsidRDefault="000000F0" w:rsidP="0042613C">
      <w:pPr>
        <w:pStyle w:val="Sraopastraipa"/>
        <w:numPr>
          <w:ilvl w:val="0"/>
          <w:numId w:val="51"/>
        </w:numPr>
        <w:ind w:left="0" w:firstLine="425"/>
        <w:rPr>
          <w:rFonts w:ascii="Arial" w:hAnsi="Arial" w:cs="Arial"/>
          <w:b/>
          <w:bCs/>
          <w:sz w:val="22"/>
          <w:szCs w:val="22"/>
        </w:rPr>
      </w:pPr>
      <w:r w:rsidRPr="00E92207">
        <w:rPr>
          <w:rFonts w:ascii="Arial" w:hAnsi="Arial" w:cs="Arial"/>
          <w:b/>
          <w:bCs/>
          <w:sz w:val="22"/>
          <w:szCs w:val="22"/>
        </w:rPr>
        <w:t>Sutarties vykdymo stabdymas</w:t>
      </w:r>
    </w:p>
    <w:p w14:paraId="22392C9B" w14:textId="77777777" w:rsidR="0018570E" w:rsidRPr="00E92207" w:rsidRDefault="0018570E" w:rsidP="001A7284">
      <w:pPr>
        <w:pStyle w:val="Sraopastraipa"/>
        <w:numPr>
          <w:ilvl w:val="0"/>
          <w:numId w:val="51"/>
        </w:numPr>
        <w:tabs>
          <w:tab w:val="left" w:pos="450"/>
          <w:tab w:val="left" w:pos="900"/>
        </w:tabs>
        <w:ind w:left="0" w:firstLine="425"/>
        <w:jc w:val="both"/>
        <w:rPr>
          <w:rFonts w:ascii="Arial" w:hAnsi="Arial" w:cs="Arial"/>
          <w:vanish/>
          <w:sz w:val="22"/>
          <w:szCs w:val="22"/>
          <w:lang w:eastAsia="en-GB"/>
        </w:rPr>
      </w:pPr>
    </w:p>
    <w:p w14:paraId="0670EF2F" w14:textId="77777777" w:rsidR="0018570E" w:rsidRPr="00E92207" w:rsidRDefault="0018570E" w:rsidP="001A7284">
      <w:pPr>
        <w:pStyle w:val="Sraopastraipa"/>
        <w:numPr>
          <w:ilvl w:val="0"/>
          <w:numId w:val="51"/>
        </w:numPr>
        <w:tabs>
          <w:tab w:val="left" w:pos="450"/>
          <w:tab w:val="left" w:pos="900"/>
        </w:tabs>
        <w:ind w:left="0" w:firstLine="425"/>
        <w:jc w:val="both"/>
        <w:rPr>
          <w:rFonts w:ascii="Arial" w:hAnsi="Arial" w:cs="Arial"/>
          <w:vanish/>
          <w:sz w:val="22"/>
          <w:szCs w:val="22"/>
          <w:lang w:eastAsia="en-GB"/>
        </w:rPr>
      </w:pPr>
    </w:p>
    <w:p w14:paraId="35948C62" w14:textId="77777777" w:rsidR="0018570E" w:rsidRPr="00E92207" w:rsidRDefault="0018570E" w:rsidP="001A7284">
      <w:pPr>
        <w:pStyle w:val="Sraopastraipa"/>
        <w:numPr>
          <w:ilvl w:val="0"/>
          <w:numId w:val="51"/>
        </w:numPr>
        <w:tabs>
          <w:tab w:val="left" w:pos="450"/>
          <w:tab w:val="left" w:pos="900"/>
        </w:tabs>
        <w:ind w:left="0" w:firstLine="425"/>
        <w:jc w:val="both"/>
        <w:rPr>
          <w:rFonts w:ascii="Arial" w:hAnsi="Arial" w:cs="Arial"/>
          <w:vanish/>
          <w:sz w:val="22"/>
          <w:szCs w:val="22"/>
          <w:lang w:eastAsia="en-GB"/>
        </w:rPr>
      </w:pPr>
    </w:p>
    <w:p w14:paraId="1EDA48D2" w14:textId="75BC40F4" w:rsidR="0018570E" w:rsidRPr="00E92207" w:rsidRDefault="000000F0" w:rsidP="001A7284">
      <w:pPr>
        <w:tabs>
          <w:tab w:val="left" w:pos="450"/>
          <w:tab w:val="left" w:pos="630"/>
        </w:tabs>
        <w:ind w:firstLine="425"/>
        <w:contextualSpacing/>
        <w:jc w:val="both"/>
        <w:rPr>
          <w:rFonts w:ascii="Arial" w:hAnsi="Arial" w:cs="Arial"/>
          <w:sz w:val="22"/>
          <w:szCs w:val="22"/>
        </w:rPr>
      </w:pPr>
      <w:r w:rsidRPr="00E92207">
        <w:rPr>
          <w:rFonts w:ascii="Arial" w:hAnsi="Arial" w:cs="Arial"/>
          <w:sz w:val="22"/>
          <w:szCs w:val="22"/>
        </w:rPr>
        <w:t>7</w:t>
      </w:r>
      <w:r w:rsidR="0018570E" w:rsidRPr="00E92207">
        <w:rPr>
          <w:rFonts w:ascii="Arial" w:hAnsi="Arial" w:cs="Arial"/>
          <w:sz w:val="22"/>
          <w:szCs w:val="22"/>
        </w:rPr>
        <w:t>.1. Esant nuo Užsakovo nepriklausančioms aplinkybėms, kurių protinga ir apdairi Sutarties Šalis negalėjo numatyti Sutarties sudarymo metu, dėl kurių Darbai negali būti atliekami arba Užsakovas negali priimti atliktų Darbų, Užsakovas privalo nedelsdamas, ne vėliau kaip per 3 (tris) darbo dienas raštu (pvz., el. paštu) informuoti apie tai Rangovą ir turi teisę raštu (pvz., el. paštu) nurodyti sustabdyti Sutarties vykdymą nuo tinkamo informavimo momento iki Sutarties vykdymą ribojančių aplinkybių pasibaigimo. Pasibaigus Sutarties vykdymą ribojančioms aplinkybėms, Užsakovas turi nedelsdamas, ne vėliau kaip per 3 (tris) darbo dienas apie tai raštu informuoti Rangovą.</w:t>
      </w:r>
    </w:p>
    <w:p w14:paraId="37286320" w14:textId="77777777" w:rsidR="0018570E" w:rsidRPr="00E92207" w:rsidRDefault="0018570E" w:rsidP="001A7284">
      <w:pPr>
        <w:pStyle w:val="Sraopastraipa"/>
        <w:numPr>
          <w:ilvl w:val="0"/>
          <w:numId w:val="52"/>
        </w:numPr>
        <w:tabs>
          <w:tab w:val="left" w:pos="540"/>
          <w:tab w:val="left" w:pos="900"/>
        </w:tabs>
        <w:ind w:left="0" w:firstLine="425"/>
        <w:jc w:val="both"/>
        <w:rPr>
          <w:rFonts w:ascii="Arial" w:hAnsi="Arial" w:cs="Arial"/>
          <w:vanish/>
          <w:sz w:val="22"/>
          <w:szCs w:val="22"/>
        </w:rPr>
      </w:pPr>
    </w:p>
    <w:p w14:paraId="236F9D5D" w14:textId="048A60E9" w:rsidR="0018570E" w:rsidRPr="001A7284" w:rsidRDefault="0018570E" w:rsidP="001A7284">
      <w:pPr>
        <w:pStyle w:val="Sraopastraipa"/>
        <w:numPr>
          <w:ilvl w:val="1"/>
          <w:numId w:val="55"/>
        </w:numPr>
        <w:tabs>
          <w:tab w:val="left" w:pos="540"/>
          <w:tab w:val="left" w:pos="900"/>
        </w:tabs>
        <w:ind w:left="0" w:firstLine="425"/>
        <w:jc w:val="both"/>
        <w:rPr>
          <w:rFonts w:ascii="Arial" w:hAnsi="Arial" w:cs="Arial"/>
          <w:sz w:val="22"/>
          <w:szCs w:val="22"/>
        </w:rPr>
      </w:pPr>
      <w:r w:rsidRPr="001A7284">
        <w:rPr>
          <w:rFonts w:ascii="Arial" w:hAnsi="Arial" w:cs="Arial"/>
          <w:sz w:val="22"/>
          <w:szCs w:val="22"/>
        </w:rPr>
        <w:t>Esant nuo Rangovo nepriklausančioms aplinkybėms, kurių protinga ir apdairi Sutarties Šalis negalėjo numatyti Sutarties sudarymo metu, dėl kurių  Rangovas negali atlikti Darbų, Rangovas turi nedelsdamas, ne vėliau kaip per 3 (tris) darbo dienas raštu (pvz., el. paštu) informuoti apie tai Užsakovą bei pateikti dokumentus, įrodančius, kaip šios Sutarties vykdymą ribojančios aplinkybės įtakoja Sutarties vykdymą ir turi teisę reikalauti sustabdyti Sutarties vykdymą nuo tinkamo informavimo momento iki Sutarties vykdymą ribojančių aplinkybių pasibaigimo. Pasibaigus Sutarties vykdymą ribojančioms aplinkybėms, Rangovas turi nedelsdamas, ne vėliau kaip per 3 (tris) darbo dienas apie tai raštu (pvz., el. paštu) informuoti Užsakovą.</w:t>
      </w:r>
    </w:p>
    <w:p w14:paraId="0BF4D15B" w14:textId="77777777" w:rsidR="0018570E" w:rsidRPr="00E92207" w:rsidRDefault="0018570E" w:rsidP="001A7284">
      <w:pPr>
        <w:pStyle w:val="Sraopastraipa"/>
        <w:numPr>
          <w:ilvl w:val="1"/>
          <w:numId w:val="55"/>
        </w:numPr>
        <w:tabs>
          <w:tab w:val="left" w:pos="592"/>
          <w:tab w:val="left" w:pos="1080"/>
          <w:tab w:val="left" w:pos="1440"/>
        </w:tabs>
        <w:ind w:left="0" w:firstLine="425"/>
        <w:jc w:val="both"/>
        <w:rPr>
          <w:rFonts w:ascii="Arial" w:hAnsi="Arial" w:cs="Arial"/>
          <w:sz w:val="22"/>
          <w:szCs w:val="22"/>
        </w:rPr>
      </w:pPr>
      <w:r w:rsidRPr="00E92207">
        <w:rPr>
          <w:rFonts w:ascii="Arial" w:hAnsi="Arial" w:cs="Arial"/>
          <w:sz w:val="22"/>
          <w:szCs w:val="22"/>
        </w:rPr>
        <w:t xml:space="preserve"> Aplinkybės, dėl kurių gali būti stabdomas Darbų atlikimas, yra:</w:t>
      </w:r>
    </w:p>
    <w:p w14:paraId="4A1037FF" w14:textId="5214B8DD" w:rsidR="0018570E" w:rsidRPr="00E92207" w:rsidRDefault="000000F0" w:rsidP="001A7284">
      <w:pPr>
        <w:tabs>
          <w:tab w:val="left" w:pos="1080"/>
        </w:tabs>
        <w:ind w:firstLine="425"/>
        <w:contextualSpacing/>
        <w:jc w:val="both"/>
        <w:rPr>
          <w:rFonts w:ascii="Arial" w:hAnsi="Arial" w:cs="Arial"/>
          <w:sz w:val="22"/>
          <w:szCs w:val="22"/>
        </w:rPr>
      </w:pPr>
      <w:r w:rsidRPr="00E92207">
        <w:rPr>
          <w:rFonts w:ascii="Arial" w:hAnsi="Arial" w:cs="Arial"/>
          <w:sz w:val="22"/>
          <w:szCs w:val="22"/>
        </w:rPr>
        <w:lastRenderedPageBreak/>
        <w:t>7</w:t>
      </w:r>
      <w:r w:rsidR="0018570E" w:rsidRPr="00E92207">
        <w:rPr>
          <w:rFonts w:ascii="Arial" w:hAnsi="Arial" w:cs="Arial"/>
          <w:sz w:val="22"/>
          <w:szCs w:val="22"/>
        </w:rPr>
        <w:t>.3.1. Užsakovui būtinas papildomas laikas įvykdyti viešojo pirkimo procedūras, kurių neįvykdžius negalima tęsti Darbų;</w:t>
      </w:r>
    </w:p>
    <w:p w14:paraId="6B41045B" w14:textId="0004E99B" w:rsidR="0018570E" w:rsidRPr="00E92207" w:rsidRDefault="000000F0" w:rsidP="001A7284">
      <w:pPr>
        <w:tabs>
          <w:tab w:val="left" w:pos="1080"/>
        </w:tabs>
        <w:ind w:firstLine="425"/>
        <w:contextualSpacing/>
        <w:jc w:val="both"/>
        <w:rPr>
          <w:rFonts w:ascii="Arial" w:hAnsi="Arial" w:cs="Arial"/>
          <w:sz w:val="22"/>
          <w:szCs w:val="22"/>
        </w:rPr>
      </w:pPr>
      <w:r w:rsidRPr="00E92207">
        <w:rPr>
          <w:rFonts w:ascii="Arial" w:hAnsi="Arial" w:cs="Arial"/>
          <w:sz w:val="22"/>
          <w:szCs w:val="22"/>
        </w:rPr>
        <w:t>7</w:t>
      </w:r>
      <w:r w:rsidR="0018570E" w:rsidRPr="00E92207">
        <w:rPr>
          <w:rFonts w:ascii="Arial" w:hAnsi="Arial" w:cs="Arial"/>
          <w:sz w:val="22"/>
          <w:szCs w:val="22"/>
        </w:rPr>
        <w:t>.3.2. bet koks nenumatomas gamtos jėgų veikimas, kurio joks patyręs Rangovas nebūtų galėjęs tikėtis, dėl kurių  Rangovas negali atlikti Darbų;</w:t>
      </w:r>
    </w:p>
    <w:p w14:paraId="38510547" w14:textId="57828153" w:rsidR="0018570E" w:rsidRPr="00E92207" w:rsidRDefault="000000F0" w:rsidP="001A7284">
      <w:pPr>
        <w:tabs>
          <w:tab w:val="left" w:pos="1080"/>
        </w:tabs>
        <w:ind w:firstLine="425"/>
        <w:contextualSpacing/>
        <w:jc w:val="both"/>
        <w:rPr>
          <w:rFonts w:ascii="Arial" w:hAnsi="Arial" w:cs="Arial"/>
          <w:sz w:val="22"/>
          <w:szCs w:val="22"/>
        </w:rPr>
      </w:pPr>
      <w:r w:rsidRPr="00E92207">
        <w:rPr>
          <w:rFonts w:ascii="Arial" w:hAnsi="Arial" w:cs="Arial"/>
          <w:sz w:val="22"/>
          <w:szCs w:val="22"/>
        </w:rPr>
        <w:t>7</w:t>
      </w:r>
      <w:r w:rsidR="0018570E" w:rsidRPr="00E92207">
        <w:rPr>
          <w:rFonts w:ascii="Arial" w:hAnsi="Arial" w:cs="Arial"/>
          <w:sz w:val="22"/>
          <w:szCs w:val="22"/>
        </w:rPr>
        <w:t xml:space="preserve">.3.3. kitos aplinkybės, kurios nebuvo žinomos Sutarties sudarymo metu ir su kuriomis susidurtų bet kuris kitas Rangovas ir (ar) Užsakovas, ir dėl kurių  Darbai negali būti atliekami.  </w:t>
      </w:r>
    </w:p>
    <w:p w14:paraId="17445621" w14:textId="77777777" w:rsidR="0018570E" w:rsidRPr="00E92207" w:rsidRDefault="0018570E" w:rsidP="001A7284">
      <w:pPr>
        <w:numPr>
          <w:ilvl w:val="1"/>
          <w:numId w:val="55"/>
        </w:numPr>
        <w:tabs>
          <w:tab w:val="left" w:pos="990"/>
        </w:tabs>
        <w:ind w:left="0" w:firstLine="425"/>
        <w:contextualSpacing/>
        <w:jc w:val="both"/>
        <w:rPr>
          <w:rFonts w:ascii="Arial" w:hAnsi="Arial" w:cs="Arial"/>
          <w:sz w:val="22"/>
          <w:szCs w:val="22"/>
        </w:rPr>
      </w:pPr>
      <w:r w:rsidRPr="00E92207">
        <w:rPr>
          <w:rFonts w:ascii="Arial" w:hAnsi="Arial" w:cs="Arial"/>
          <w:sz w:val="22"/>
          <w:szCs w:val="22"/>
        </w:rPr>
        <w:t>Sutartinių įsipareigojimų, kurių vykdymas buvo sustabdytas, vykdymo terminas pratęsiamas laikotarpiui, kuris pagal Sutartį buvo likęs Rangovo sutartinių įsipareigojimų vykdymui iki kol sutartinių įsipareigojimų vykdymas buvo sustabdytas.</w:t>
      </w:r>
    </w:p>
    <w:p w14:paraId="33A8E198" w14:textId="77777777" w:rsidR="0018570E" w:rsidRPr="00E92207" w:rsidRDefault="0018570E" w:rsidP="001A7284">
      <w:pPr>
        <w:numPr>
          <w:ilvl w:val="1"/>
          <w:numId w:val="55"/>
        </w:numPr>
        <w:tabs>
          <w:tab w:val="left" w:pos="990"/>
        </w:tabs>
        <w:ind w:left="0" w:firstLine="425"/>
        <w:contextualSpacing/>
        <w:jc w:val="both"/>
        <w:rPr>
          <w:rFonts w:ascii="Arial" w:hAnsi="Arial" w:cs="Arial"/>
          <w:sz w:val="22"/>
          <w:szCs w:val="22"/>
        </w:rPr>
      </w:pPr>
      <w:r w:rsidRPr="00E92207">
        <w:rPr>
          <w:rFonts w:ascii="Arial" w:hAnsi="Arial" w:cs="Arial"/>
          <w:sz w:val="22"/>
          <w:szCs w:val="22"/>
        </w:rPr>
        <w:t>Sutartinių įsipareigojimų vykdymo sustabdymas ir atnaujinimas įforminami Šalims pasirašant papildomą susitarimą prie Sutarties, kuris yra neatskiriama Sutarties dalis.</w:t>
      </w:r>
    </w:p>
    <w:p w14:paraId="70E34122" w14:textId="44A838D3" w:rsidR="0018570E" w:rsidRPr="00E92207" w:rsidRDefault="0018570E" w:rsidP="001A7284">
      <w:pPr>
        <w:numPr>
          <w:ilvl w:val="1"/>
          <w:numId w:val="55"/>
        </w:numPr>
        <w:tabs>
          <w:tab w:val="left" w:pos="990"/>
        </w:tabs>
        <w:ind w:left="0" w:firstLine="425"/>
        <w:contextualSpacing/>
        <w:jc w:val="both"/>
        <w:rPr>
          <w:rFonts w:ascii="Arial" w:hAnsi="Arial" w:cs="Arial"/>
          <w:sz w:val="22"/>
          <w:szCs w:val="22"/>
        </w:rPr>
      </w:pPr>
      <w:r w:rsidRPr="00E92207">
        <w:rPr>
          <w:rFonts w:ascii="Arial" w:hAnsi="Arial" w:cs="Arial"/>
          <w:sz w:val="22"/>
          <w:szCs w:val="22"/>
        </w:rPr>
        <w:t xml:space="preserve">Toks sutartinių įsipareigojimų vykdymo stabdymas negali turėti įtakos Sutarties kainai, t. y. Užsakovas nekompensuoja Rangovui dėl tokio sustabdymo kilusių (jei kiltų) Rangovo išlaidų, išskyrus Sutarties kainos/ įkainių perskaičiavimą, kaip numatyta Sutarties </w:t>
      </w:r>
      <w:r w:rsidR="00E660DD" w:rsidRPr="00E92207">
        <w:rPr>
          <w:rFonts w:ascii="Arial" w:hAnsi="Arial" w:cs="Arial"/>
          <w:sz w:val="22"/>
          <w:szCs w:val="22"/>
        </w:rPr>
        <w:t>1</w:t>
      </w:r>
      <w:r w:rsidRPr="00E92207">
        <w:rPr>
          <w:rFonts w:ascii="Arial" w:hAnsi="Arial" w:cs="Arial"/>
          <w:sz w:val="22"/>
          <w:szCs w:val="22"/>
        </w:rPr>
        <w:t xml:space="preserve"> skyriuje.</w:t>
      </w:r>
    </w:p>
    <w:p w14:paraId="5946A90A" w14:textId="77777777" w:rsidR="0018570E" w:rsidRPr="00E92207" w:rsidRDefault="0018570E" w:rsidP="001A7284">
      <w:pPr>
        <w:numPr>
          <w:ilvl w:val="1"/>
          <w:numId w:val="55"/>
        </w:numPr>
        <w:tabs>
          <w:tab w:val="left" w:pos="990"/>
        </w:tabs>
        <w:ind w:left="0" w:firstLine="425"/>
        <w:contextualSpacing/>
        <w:jc w:val="both"/>
        <w:rPr>
          <w:rFonts w:ascii="Arial" w:hAnsi="Arial" w:cs="Arial"/>
          <w:sz w:val="22"/>
          <w:szCs w:val="22"/>
        </w:rPr>
      </w:pPr>
      <w:r w:rsidRPr="00E92207">
        <w:rPr>
          <w:rFonts w:ascii="Arial" w:hAnsi="Arial" w:cs="Arial"/>
          <w:sz w:val="22"/>
          <w:szCs w:val="22"/>
        </w:rPr>
        <w:t xml:space="preserve">Jeigu Darbų sustabdymas trunka ilgiau nei 3 (tris) mėnesius, bet kuri Šalis turi teisę vienašališkai ne teismo tvarka nutraukti Sutartį, iš anksto prieš 10 (dešimt) kalendorinių dienų įspėdama kitą Šalį. Sutartis laikoma nutraukta kitą dieną po įspėjimo termino pabaigos, jeigu per įspėjimo terminą nėra atnaujinamas visų Darbų ar sustabdytos Darbų  dalies vykdymas. </w:t>
      </w:r>
    </w:p>
    <w:p w14:paraId="162A2A4B" w14:textId="77777777" w:rsidR="00B26414" w:rsidRPr="001A7284" w:rsidRDefault="00B26414" w:rsidP="001A7284">
      <w:pPr>
        <w:tabs>
          <w:tab w:val="left" w:pos="426"/>
          <w:tab w:val="left" w:pos="851"/>
        </w:tabs>
        <w:ind w:firstLine="425"/>
        <w:jc w:val="both"/>
        <w:rPr>
          <w:rFonts w:ascii="Arial" w:hAnsi="Arial" w:cs="Arial"/>
          <w:sz w:val="22"/>
          <w:szCs w:val="22"/>
        </w:rPr>
      </w:pPr>
    </w:p>
    <w:p w14:paraId="6AA53CFC" w14:textId="74F2CFC9" w:rsidR="00845B11" w:rsidRPr="001A7284" w:rsidRDefault="00845B11" w:rsidP="001A7284">
      <w:pPr>
        <w:pStyle w:val="Sraopastraipa"/>
        <w:numPr>
          <w:ilvl w:val="0"/>
          <w:numId w:val="55"/>
        </w:numPr>
        <w:tabs>
          <w:tab w:val="left" w:pos="851"/>
        </w:tabs>
        <w:ind w:left="0" w:firstLine="425"/>
        <w:jc w:val="both"/>
        <w:rPr>
          <w:rFonts w:ascii="Arial" w:hAnsi="Arial" w:cs="Arial"/>
          <w:b/>
          <w:sz w:val="22"/>
          <w:szCs w:val="22"/>
        </w:rPr>
      </w:pPr>
      <w:r w:rsidRPr="001A7284">
        <w:rPr>
          <w:rFonts w:ascii="Arial" w:hAnsi="Arial" w:cs="Arial"/>
          <w:b/>
          <w:sz w:val="22"/>
          <w:szCs w:val="22"/>
        </w:rPr>
        <w:t xml:space="preserve">Sutarties nutraukimas </w:t>
      </w:r>
    </w:p>
    <w:p w14:paraId="7ED98B92" w14:textId="019F4D06" w:rsidR="00E660DD" w:rsidRPr="001A7284" w:rsidRDefault="00845B11" w:rsidP="001A7284">
      <w:pPr>
        <w:pStyle w:val="Sraopastraipa"/>
        <w:numPr>
          <w:ilvl w:val="1"/>
          <w:numId w:val="55"/>
        </w:numPr>
        <w:tabs>
          <w:tab w:val="left" w:pos="284"/>
          <w:tab w:val="left" w:pos="851"/>
          <w:tab w:val="left" w:pos="993"/>
        </w:tabs>
        <w:ind w:left="0" w:firstLine="425"/>
        <w:jc w:val="both"/>
        <w:rPr>
          <w:rFonts w:ascii="Arial" w:hAnsi="Arial" w:cs="Arial"/>
          <w:sz w:val="22"/>
          <w:szCs w:val="22"/>
        </w:rPr>
      </w:pPr>
      <w:r w:rsidRPr="001A7284">
        <w:rPr>
          <w:rFonts w:ascii="Arial" w:hAnsi="Arial" w:cs="Arial"/>
          <w:sz w:val="22"/>
          <w:szCs w:val="22"/>
        </w:rPr>
        <w:t xml:space="preserve">Sutartis gali būti nutraukiama rašytiniu </w:t>
      </w:r>
      <w:r w:rsidR="007765DE" w:rsidRPr="001A7284">
        <w:rPr>
          <w:rFonts w:ascii="Arial" w:hAnsi="Arial" w:cs="Arial"/>
          <w:sz w:val="22"/>
          <w:szCs w:val="22"/>
        </w:rPr>
        <w:t xml:space="preserve">Šalių </w:t>
      </w:r>
      <w:r w:rsidRPr="001A7284">
        <w:rPr>
          <w:rFonts w:ascii="Arial" w:hAnsi="Arial" w:cs="Arial"/>
          <w:sz w:val="22"/>
          <w:szCs w:val="22"/>
        </w:rPr>
        <w:t>susitarimu.</w:t>
      </w:r>
    </w:p>
    <w:p w14:paraId="00B1A027" w14:textId="77777777" w:rsidR="00845B11" w:rsidRPr="001A7284" w:rsidRDefault="00845B11" w:rsidP="001A7284">
      <w:pPr>
        <w:pStyle w:val="Sraopastraipa"/>
        <w:numPr>
          <w:ilvl w:val="1"/>
          <w:numId w:val="55"/>
        </w:numPr>
        <w:tabs>
          <w:tab w:val="left" w:pos="284"/>
          <w:tab w:val="left" w:pos="851"/>
          <w:tab w:val="left" w:pos="993"/>
        </w:tabs>
        <w:ind w:left="0" w:firstLine="425"/>
        <w:jc w:val="both"/>
        <w:rPr>
          <w:rFonts w:ascii="Arial" w:hAnsi="Arial" w:cs="Arial"/>
          <w:sz w:val="22"/>
          <w:szCs w:val="22"/>
        </w:rPr>
      </w:pPr>
      <w:r w:rsidRPr="001A7284">
        <w:rPr>
          <w:rFonts w:ascii="Arial" w:hAnsi="Arial" w:cs="Arial"/>
          <w:sz w:val="22"/>
          <w:szCs w:val="22"/>
        </w:rPr>
        <w:t xml:space="preserve">Užsakovas, iš anksto įspėjęs Rangovą raštu, gali </w:t>
      </w:r>
      <w:r w:rsidR="00E464DC" w:rsidRPr="001A7284">
        <w:rPr>
          <w:rFonts w:ascii="Arial" w:hAnsi="Arial" w:cs="Arial"/>
          <w:sz w:val="22"/>
          <w:szCs w:val="22"/>
        </w:rPr>
        <w:t>vienašališkai</w:t>
      </w:r>
      <w:r w:rsidRPr="001A7284">
        <w:rPr>
          <w:rFonts w:ascii="Arial" w:hAnsi="Arial" w:cs="Arial"/>
          <w:sz w:val="22"/>
          <w:szCs w:val="22"/>
        </w:rPr>
        <w:t xml:space="preserve"> nutraukti </w:t>
      </w:r>
      <w:r w:rsidR="00E464DC" w:rsidRPr="001A7284">
        <w:rPr>
          <w:rFonts w:ascii="Arial" w:hAnsi="Arial" w:cs="Arial"/>
          <w:sz w:val="22"/>
          <w:szCs w:val="22"/>
        </w:rPr>
        <w:t>S</w:t>
      </w:r>
      <w:r w:rsidRPr="001A7284">
        <w:rPr>
          <w:rFonts w:ascii="Arial" w:hAnsi="Arial" w:cs="Arial"/>
          <w:sz w:val="22"/>
          <w:szCs w:val="22"/>
        </w:rPr>
        <w:t>utartį</w:t>
      </w:r>
      <w:r w:rsidR="007D1D4E" w:rsidRPr="001A7284">
        <w:rPr>
          <w:rFonts w:ascii="Arial" w:hAnsi="Arial" w:cs="Arial"/>
          <w:sz w:val="22"/>
          <w:szCs w:val="22"/>
        </w:rPr>
        <w:t>,</w:t>
      </w:r>
      <w:r w:rsidRPr="001A7284">
        <w:rPr>
          <w:rFonts w:ascii="Arial" w:hAnsi="Arial" w:cs="Arial"/>
          <w:sz w:val="22"/>
          <w:szCs w:val="22"/>
        </w:rPr>
        <w:t xml:space="preserve"> </w:t>
      </w:r>
      <w:r w:rsidR="00BF3B41" w:rsidRPr="001A7284">
        <w:rPr>
          <w:rFonts w:ascii="Arial" w:hAnsi="Arial" w:cs="Arial"/>
          <w:sz w:val="22"/>
          <w:szCs w:val="22"/>
        </w:rPr>
        <w:t>vadovaudamasis Sutarties 6 sk</w:t>
      </w:r>
      <w:r w:rsidR="00576EB4" w:rsidRPr="001A7284">
        <w:rPr>
          <w:rFonts w:ascii="Arial" w:hAnsi="Arial" w:cs="Arial"/>
          <w:sz w:val="22"/>
          <w:szCs w:val="22"/>
        </w:rPr>
        <w:t>yriaus</w:t>
      </w:r>
      <w:r w:rsidR="00BF3B41" w:rsidRPr="001A7284">
        <w:rPr>
          <w:rFonts w:ascii="Arial" w:hAnsi="Arial" w:cs="Arial"/>
          <w:sz w:val="22"/>
          <w:szCs w:val="22"/>
        </w:rPr>
        <w:t xml:space="preserve"> nuostatomis ir</w:t>
      </w:r>
      <w:r w:rsidR="00576EB4" w:rsidRPr="001A7284">
        <w:rPr>
          <w:rFonts w:ascii="Arial" w:hAnsi="Arial" w:cs="Arial"/>
          <w:sz w:val="22"/>
          <w:szCs w:val="22"/>
        </w:rPr>
        <w:t xml:space="preserve"> (</w:t>
      </w:r>
      <w:r w:rsidR="00BF3B41" w:rsidRPr="001A7284">
        <w:rPr>
          <w:rFonts w:ascii="Arial" w:hAnsi="Arial" w:cs="Arial"/>
          <w:sz w:val="22"/>
          <w:szCs w:val="22"/>
        </w:rPr>
        <w:t>ar</w:t>
      </w:r>
      <w:r w:rsidR="00576EB4" w:rsidRPr="001A7284">
        <w:rPr>
          <w:rFonts w:ascii="Arial" w:hAnsi="Arial" w:cs="Arial"/>
          <w:sz w:val="22"/>
          <w:szCs w:val="22"/>
        </w:rPr>
        <w:t>)</w:t>
      </w:r>
      <w:r w:rsidR="00BF3B41" w:rsidRPr="001A7284">
        <w:rPr>
          <w:rFonts w:ascii="Arial" w:hAnsi="Arial" w:cs="Arial"/>
          <w:sz w:val="22"/>
          <w:szCs w:val="22"/>
        </w:rPr>
        <w:t xml:space="preserve"> </w:t>
      </w:r>
      <w:r w:rsidRPr="001A7284">
        <w:rPr>
          <w:rFonts w:ascii="Arial" w:hAnsi="Arial" w:cs="Arial"/>
          <w:sz w:val="22"/>
          <w:szCs w:val="22"/>
        </w:rPr>
        <w:t>šiais atvejais:</w:t>
      </w:r>
    </w:p>
    <w:p w14:paraId="3959ACFE" w14:textId="575A9F64" w:rsidR="00845B11" w:rsidRPr="001A7284" w:rsidRDefault="00E660DD">
      <w:pPr>
        <w:tabs>
          <w:tab w:val="left" w:pos="284"/>
          <w:tab w:val="left" w:pos="567"/>
          <w:tab w:val="left" w:pos="993"/>
        </w:tabs>
        <w:ind w:firstLine="425"/>
        <w:jc w:val="both"/>
        <w:rPr>
          <w:rFonts w:ascii="Arial" w:hAnsi="Arial" w:cs="Arial"/>
          <w:sz w:val="22"/>
          <w:szCs w:val="22"/>
        </w:rPr>
      </w:pPr>
      <w:r w:rsidRPr="00E92207">
        <w:rPr>
          <w:rFonts w:ascii="Arial" w:hAnsi="Arial" w:cs="Arial"/>
          <w:sz w:val="22"/>
          <w:szCs w:val="22"/>
        </w:rPr>
        <w:t>8</w:t>
      </w:r>
      <w:r w:rsidR="00BF3B41" w:rsidRPr="001A7284">
        <w:rPr>
          <w:rFonts w:ascii="Arial" w:hAnsi="Arial" w:cs="Arial"/>
          <w:sz w:val="22"/>
          <w:szCs w:val="22"/>
        </w:rPr>
        <w:t xml:space="preserve">.2.1. </w:t>
      </w:r>
      <w:r w:rsidR="00845B11" w:rsidRPr="001A7284">
        <w:rPr>
          <w:rFonts w:ascii="Arial" w:hAnsi="Arial" w:cs="Arial"/>
          <w:sz w:val="22"/>
          <w:szCs w:val="22"/>
        </w:rPr>
        <w:t xml:space="preserve">kai Rangovas nevykdo savo įsipareigojimų pagal </w:t>
      </w:r>
      <w:r w:rsidR="00E464DC" w:rsidRPr="001A7284">
        <w:rPr>
          <w:rFonts w:ascii="Arial" w:hAnsi="Arial" w:cs="Arial"/>
          <w:sz w:val="22"/>
          <w:szCs w:val="22"/>
        </w:rPr>
        <w:t>S</w:t>
      </w:r>
      <w:r w:rsidR="00845B11" w:rsidRPr="001A7284">
        <w:rPr>
          <w:rFonts w:ascii="Arial" w:hAnsi="Arial" w:cs="Arial"/>
          <w:sz w:val="22"/>
          <w:szCs w:val="22"/>
        </w:rPr>
        <w:t xml:space="preserve">utartį </w:t>
      </w:r>
      <w:r w:rsidR="00E464DC" w:rsidRPr="001A7284">
        <w:rPr>
          <w:rFonts w:ascii="Arial" w:hAnsi="Arial" w:cs="Arial"/>
          <w:sz w:val="22"/>
          <w:szCs w:val="22"/>
        </w:rPr>
        <w:t>ir (ar) jos priedų reikalavimus</w:t>
      </w:r>
      <w:r w:rsidR="00845B11" w:rsidRPr="001A7284">
        <w:rPr>
          <w:rFonts w:ascii="Arial" w:hAnsi="Arial" w:cs="Arial"/>
          <w:sz w:val="22"/>
          <w:szCs w:val="22"/>
        </w:rPr>
        <w:t>;</w:t>
      </w:r>
    </w:p>
    <w:p w14:paraId="404E6849" w14:textId="4AA1B2B8" w:rsidR="00845B11" w:rsidRPr="001A7284" w:rsidRDefault="00E660DD">
      <w:pPr>
        <w:tabs>
          <w:tab w:val="left" w:pos="284"/>
          <w:tab w:val="left" w:pos="567"/>
          <w:tab w:val="left" w:pos="993"/>
        </w:tabs>
        <w:ind w:firstLine="425"/>
        <w:jc w:val="both"/>
        <w:rPr>
          <w:rFonts w:ascii="Arial" w:hAnsi="Arial" w:cs="Arial"/>
          <w:sz w:val="22"/>
          <w:szCs w:val="22"/>
        </w:rPr>
      </w:pPr>
      <w:r w:rsidRPr="00E92207">
        <w:rPr>
          <w:rFonts w:ascii="Arial" w:hAnsi="Arial" w:cs="Arial"/>
          <w:sz w:val="22"/>
          <w:szCs w:val="22"/>
        </w:rPr>
        <w:t>8</w:t>
      </w:r>
      <w:r w:rsidR="00BF3B41" w:rsidRPr="001A7284">
        <w:rPr>
          <w:rFonts w:ascii="Arial" w:hAnsi="Arial" w:cs="Arial"/>
          <w:sz w:val="22"/>
          <w:szCs w:val="22"/>
        </w:rPr>
        <w:t xml:space="preserve">.2.2. </w:t>
      </w:r>
      <w:r w:rsidR="00845B11" w:rsidRPr="001A7284">
        <w:rPr>
          <w:rFonts w:ascii="Arial" w:hAnsi="Arial" w:cs="Arial"/>
          <w:sz w:val="22"/>
          <w:szCs w:val="22"/>
        </w:rPr>
        <w:t xml:space="preserve">kai Rangovas perleidžia visus ar dalį įsipareigojimų pagal Sutartį be Užsakovo sutikimo; </w:t>
      </w:r>
    </w:p>
    <w:p w14:paraId="0E8EFE68" w14:textId="385217A8" w:rsidR="008F5AA8" w:rsidRPr="001A7284" w:rsidRDefault="00E660DD">
      <w:pPr>
        <w:tabs>
          <w:tab w:val="left" w:pos="284"/>
          <w:tab w:val="left" w:pos="851"/>
          <w:tab w:val="left" w:pos="993"/>
        </w:tabs>
        <w:ind w:firstLine="425"/>
        <w:jc w:val="both"/>
        <w:rPr>
          <w:rFonts w:ascii="Arial" w:hAnsi="Arial" w:cs="Arial"/>
          <w:sz w:val="22"/>
          <w:szCs w:val="22"/>
        </w:rPr>
      </w:pPr>
      <w:r w:rsidRPr="00E92207">
        <w:rPr>
          <w:rFonts w:ascii="Arial" w:hAnsi="Arial" w:cs="Arial"/>
          <w:sz w:val="22"/>
          <w:szCs w:val="22"/>
        </w:rPr>
        <w:t>8</w:t>
      </w:r>
      <w:r w:rsidR="00D66186" w:rsidRPr="001A7284">
        <w:rPr>
          <w:rFonts w:ascii="Arial" w:hAnsi="Arial" w:cs="Arial"/>
          <w:sz w:val="22"/>
          <w:szCs w:val="22"/>
        </w:rPr>
        <w:t xml:space="preserve">.2.3. </w:t>
      </w:r>
      <w:r w:rsidR="00845B11" w:rsidRPr="001A7284">
        <w:rPr>
          <w:rFonts w:ascii="Arial" w:hAnsi="Arial" w:cs="Arial"/>
          <w:sz w:val="22"/>
          <w:szCs w:val="22"/>
        </w:rPr>
        <w:t>kai Rangovas bankrutuoja arba yra likviduojamas, sustabdo ūkinę veiklą arba  įstatymuose ir kituose teisės aktuose numatyta tvarka susidaro analogiška situacija;</w:t>
      </w:r>
    </w:p>
    <w:p w14:paraId="751AEDAF" w14:textId="40626791" w:rsidR="00845B11" w:rsidRPr="001A7284" w:rsidRDefault="00E660DD">
      <w:pPr>
        <w:tabs>
          <w:tab w:val="left" w:pos="284"/>
          <w:tab w:val="left" w:pos="851"/>
          <w:tab w:val="left" w:pos="993"/>
        </w:tabs>
        <w:ind w:firstLine="425"/>
        <w:jc w:val="both"/>
        <w:rPr>
          <w:rFonts w:ascii="Arial" w:hAnsi="Arial" w:cs="Arial"/>
          <w:sz w:val="22"/>
          <w:szCs w:val="22"/>
        </w:rPr>
      </w:pPr>
      <w:r w:rsidRPr="00E92207">
        <w:rPr>
          <w:rFonts w:ascii="Arial" w:hAnsi="Arial" w:cs="Arial"/>
          <w:sz w:val="22"/>
          <w:szCs w:val="22"/>
        </w:rPr>
        <w:t>8</w:t>
      </w:r>
      <w:r w:rsidR="00D66186" w:rsidRPr="001A7284">
        <w:rPr>
          <w:rFonts w:ascii="Arial" w:hAnsi="Arial" w:cs="Arial"/>
          <w:sz w:val="22"/>
          <w:szCs w:val="22"/>
        </w:rPr>
        <w:t>.2.</w:t>
      </w:r>
      <w:r w:rsidR="00486939" w:rsidRPr="001A7284">
        <w:rPr>
          <w:rFonts w:ascii="Arial" w:hAnsi="Arial" w:cs="Arial"/>
          <w:sz w:val="22"/>
          <w:szCs w:val="22"/>
        </w:rPr>
        <w:t>4</w:t>
      </w:r>
      <w:r w:rsidR="00D66186" w:rsidRPr="001A7284">
        <w:rPr>
          <w:rFonts w:ascii="Arial" w:hAnsi="Arial" w:cs="Arial"/>
          <w:sz w:val="22"/>
          <w:szCs w:val="22"/>
        </w:rPr>
        <w:t xml:space="preserve">. </w:t>
      </w:r>
      <w:r w:rsidR="00845B11" w:rsidRPr="001A7284">
        <w:rPr>
          <w:rFonts w:ascii="Arial" w:hAnsi="Arial" w:cs="Arial"/>
          <w:sz w:val="22"/>
          <w:szCs w:val="22"/>
        </w:rPr>
        <w:t xml:space="preserve">dėl kitokio pobūdžio Rangovo neveiksnumo, trukdančio vykdyti </w:t>
      </w:r>
      <w:r w:rsidR="00F0092C" w:rsidRPr="001A7284">
        <w:rPr>
          <w:rFonts w:ascii="Arial" w:hAnsi="Arial" w:cs="Arial"/>
          <w:sz w:val="22"/>
          <w:szCs w:val="22"/>
        </w:rPr>
        <w:t>S</w:t>
      </w:r>
      <w:r w:rsidR="00845B11" w:rsidRPr="001A7284">
        <w:rPr>
          <w:rFonts w:ascii="Arial" w:hAnsi="Arial" w:cs="Arial"/>
          <w:sz w:val="22"/>
          <w:szCs w:val="22"/>
        </w:rPr>
        <w:t>utartį</w:t>
      </w:r>
      <w:r w:rsidR="00E464DC" w:rsidRPr="001A7284">
        <w:rPr>
          <w:rFonts w:ascii="Arial" w:hAnsi="Arial" w:cs="Arial"/>
          <w:sz w:val="22"/>
          <w:szCs w:val="22"/>
        </w:rPr>
        <w:t>.</w:t>
      </w:r>
    </w:p>
    <w:p w14:paraId="6E5FAC3F" w14:textId="508D68A3" w:rsidR="00845B11" w:rsidRPr="001A7284" w:rsidRDefault="00E660DD" w:rsidP="001A7284">
      <w:pPr>
        <w:ind w:firstLine="425"/>
        <w:rPr>
          <w:rFonts w:ascii="Arial" w:hAnsi="Arial" w:cs="Arial"/>
          <w:sz w:val="22"/>
          <w:szCs w:val="22"/>
        </w:rPr>
      </w:pPr>
      <w:r w:rsidRPr="00E92207">
        <w:rPr>
          <w:rFonts w:ascii="Arial" w:hAnsi="Arial" w:cs="Arial"/>
          <w:sz w:val="22"/>
          <w:szCs w:val="22"/>
        </w:rPr>
        <w:t xml:space="preserve">8.3. </w:t>
      </w:r>
      <w:r w:rsidR="00845B11" w:rsidRPr="001A7284">
        <w:rPr>
          <w:rFonts w:ascii="Arial" w:hAnsi="Arial" w:cs="Arial"/>
          <w:sz w:val="22"/>
          <w:szCs w:val="22"/>
        </w:rPr>
        <w:t xml:space="preserve">Rangovas, iš anksto įspėjęs Užsakovą raštu, gali </w:t>
      </w:r>
      <w:r w:rsidR="009A41AF" w:rsidRPr="001A7284">
        <w:rPr>
          <w:rFonts w:ascii="Arial" w:hAnsi="Arial" w:cs="Arial"/>
          <w:sz w:val="22"/>
          <w:szCs w:val="22"/>
        </w:rPr>
        <w:t xml:space="preserve">vienašališkai </w:t>
      </w:r>
      <w:r w:rsidR="00845B11" w:rsidRPr="001A7284">
        <w:rPr>
          <w:rFonts w:ascii="Arial" w:hAnsi="Arial" w:cs="Arial"/>
          <w:sz w:val="22"/>
          <w:szCs w:val="22"/>
        </w:rPr>
        <w:t xml:space="preserve">nutraukti Sutartį, jei Užsakovas už tinkamai atliktus </w:t>
      </w:r>
      <w:r w:rsidR="009A41AF" w:rsidRPr="001A7284">
        <w:rPr>
          <w:rFonts w:ascii="Arial" w:hAnsi="Arial" w:cs="Arial"/>
          <w:sz w:val="22"/>
          <w:szCs w:val="22"/>
        </w:rPr>
        <w:t xml:space="preserve">ir priimtus </w:t>
      </w:r>
      <w:r w:rsidR="00845B11" w:rsidRPr="001A7284">
        <w:rPr>
          <w:rFonts w:ascii="Arial" w:hAnsi="Arial" w:cs="Arial"/>
          <w:sz w:val="22"/>
          <w:szCs w:val="22"/>
        </w:rPr>
        <w:t>Darbus vėluoja atsiskaityti ilgiau nei 30</w:t>
      </w:r>
      <w:r w:rsidR="00891836" w:rsidRPr="001A7284">
        <w:rPr>
          <w:rFonts w:ascii="Arial" w:hAnsi="Arial" w:cs="Arial"/>
          <w:sz w:val="22"/>
          <w:szCs w:val="22"/>
        </w:rPr>
        <w:t xml:space="preserve"> (trisdešimt)</w:t>
      </w:r>
      <w:r w:rsidR="00845B11" w:rsidRPr="001A7284">
        <w:rPr>
          <w:rFonts w:ascii="Arial" w:hAnsi="Arial" w:cs="Arial"/>
          <w:sz w:val="22"/>
          <w:szCs w:val="22"/>
        </w:rPr>
        <w:t xml:space="preserve"> kalendorinių dienų.</w:t>
      </w:r>
    </w:p>
    <w:p w14:paraId="675FD556" w14:textId="400BBA10" w:rsidR="00845B11" w:rsidRPr="00E92207" w:rsidRDefault="00E660DD">
      <w:pPr>
        <w:tabs>
          <w:tab w:val="left" w:pos="709"/>
          <w:tab w:val="left" w:pos="851"/>
          <w:tab w:val="left" w:pos="993"/>
        </w:tabs>
        <w:ind w:firstLine="425"/>
        <w:jc w:val="both"/>
        <w:rPr>
          <w:rFonts w:ascii="Arial" w:hAnsi="Arial" w:cs="Arial"/>
          <w:sz w:val="22"/>
          <w:szCs w:val="22"/>
        </w:rPr>
      </w:pPr>
      <w:r w:rsidRPr="00E92207">
        <w:rPr>
          <w:rFonts w:ascii="Arial" w:hAnsi="Arial" w:cs="Arial"/>
          <w:sz w:val="22"/>
          <w:szCs w:val="22"/>
        </w:rPr>
        <w:t xml:space="preserve">8.4. </w:t>
      </w:r>
      <w:r w:rsidR="00EF2760" w:rsidRPr="001A7284">
        <w:rPr>
          <w:rFonts w:ascii="Arial" w:hAnsi="Arial" w:cs="Arial"/>
          <w:sz w:val="22"/>
          <w:szCs w:val="22"/>
        </w:rPr>
        <w:t xml:space="preserve"> </w:t>
      </w:r>
      <w:r w:rsidR="00845B11" w:rsidRPr="001A7284">
        <w:rPr>
          <w:rFonts w:ascii="Arial" w:hAnsi="Arial" w:cs="Arial"/>
          <w:sz w:val="22"/>
          <w:szCs w:val="22"/>
        </w:rPr>
        <w:t xml:space="preserve">Šalis, ketinanti nutraukti </w:t>
      </w:r>
      <w:r w:rsidR="00491455" w:rsidRPr="001A7284">
        <w:rPr>
          <w:rFonts w:ascii="Arial" w:hAnsi="Arial" w:cs="Arial"/>
          <w:sz w:val="22"/>
          <w:szCs w:val="22"/>
        </w:rPr>
        <w:t>S</w:t>
      </w:r>
      <w:r w:rsidR="00845B11" w:rsidRPr="001A7284">
        <w:rPr>
          <w:rFonts w:ascii="Arial" w:hAnsi="Arial" w:cs="Arial"/>
          <w:sz w:val="22"/>
          <w:szCs w:val="22"/>
        </w:rPr>
        <w:t xml:space="preserve">utartį vienašališkai, privalo kitai </w:t>
      </w:r>
      <w:r w:rsidR="007765DE" w:rsidRPr="001A7284">
        <w:rPr>
          <w:rFonts w:ascii="Arial" w:hAnsi="Arial" w:cs="Arial"/>
          <w:sz w:val="22"/>
          <w:szCs w:val="22"/>
        </w:rPr>
        <w:t xml:space="preserve">Šaliai </w:t>
      </w:r>
      <w:r w:rsidR="00845B11" w:rsidRPr="001A7284">
        <w:rPr>
          <w:rFonts w:ascii="Arial" w:hAnsi="Arial" w:cs="Arial"/>
          <w:sz w:val="22"/>
          <w:szCs w:val="22"/>
        </w:rPr>
        <w:t xml:space="preserve">pateikti rašytinį įspėjimą ne vėliau nei 15 (penkiolika) </w:t>
      </w:r>
      <w:r w:rsidR="00DB2617" w:rsidRPr="001A7284">
        <w:rPr>
          <w:rFonts w:ascii="Arial" w:hAnsi="Arial" w:cs="Arial"/>
          <w:sz w:val="22"/>
          <w:szCs w:val="22"/>
        </w:rPr>
        <w:t xml:space="preserve">kalendorinių </w:t>
      </w:r>
      <w:r w:rsidR="00845B11" w:rsidRPr="001A7284">
        <w:rPr>
          <w:rFonts w:ascii="Arial" w:hAnsi="Arial" w:cs="Arial"/>
          <w:sz w:val="22"/>
          <w:szCs w:val="22"/>
        </w:rPr>
        <w:t xml:space="preserve">dienų iki numatomo Sutarties nutraukimo dienos ir nustatyti </w:t>
      </w:r>
      <w:r w:rsidR="00072C71" w:rsidRPr="001A7284">
        <w:rPr>
          <w:rFonts w:ascii="Arial" w:hAnsi="Arial" w:cs="Arial"/>
          <w:sz w:val="22"/>
          <w:szCs w:val="22"/>
        </w:rPr>
        <w:t xml:space="preserve">protingą </w:t>
      </w:r>
      <w:r w:rsidR="00845B11" w:rsidRPr="001A7284">
        <w:rPr>
          <w:rFonts w:ascii="Arial" w:hAnsi="Arial" w:cs="Arial"/>
          <w:sz w:val="22"/>
          <w:szCs w:val="22"/>
        </w:rPr>
        <w:t xml:space="preserve">terminą Sutarties pažeidimui pašalinti. Jei kaltoji </w:t>
      </w:r>
      <w:r w:rsidR="007765DE" w:rsidRPr="001A7284">
        <w:rPr>
          <w:rFonts w:ascii="Arial" w:hAnsi="Arial" w:cs="Arial"/>
          <w:sz w:val="22"/>
          <w:szCs w:val="22"/>
        </w:rPr>
        <w:t xml:space="preserve">Šalis </w:t>
      </w:r>
      <w:r w:rsidR="00845B11" w:rsidRPr="001A7284">
        <w:rPr>
          <w:rFonts w:ascii="Arial" w:hAnsi="Arial" w:cs="Arial"/>
          <w:sz w:val="22"/>
          <w:szCs w:val="22"/>
        </w:rPr>
        <w:t xml:space="preserve">per pranešime nurodytą </w:t>
      </w:r>
      <w:r w:rsidR="00E40A9A" w:rsidRPr="001A7284">
        <w:rPr>
          <w:rFonts w:ascii="Arial" w:hAnsi="Arial" w:cs="Arial"/>
          <w:sz w:val="22"/>
          <w:szCs w:val="22"/>
        </w:rPr>
        <w:t xml:space="preserve">protingą </w:t>
      </w:r>
      <w:r w:rsidR="00845B11" w:rsidRPr="001A7284">
        <w:rPr>
          <w:rFonts w:ascii="Arial" w:hAnsi="Arial" w:cs="Arial"/>
          <w:sz w:val="22"/>
          <w:szCs w:val="22"/>
        </w:rPr>
        <w:t xml:space="preserve">terminą nepašalina </w:t>
      </w:r>
      <w:r w:rsidR="00E40A9A" w:rsidRPr="001A7284">
        <w:rPr>
          <w:rFonts w:ascii="Arial" w:hAnsi="Arial" w:cs="Arial"/>
          <w:sz w:val="22"/>
          <w:szCs w:val="22"/>
        </w:rPr>
        <w:t>S</w:t>
      </w:r>
      <w:r w:rsidR="00845B11" w:rsidRPr="001A7284">
        <w:rPr>
          <w:rFonts w:ascii="Arial" w:hAnsi="Arial" w:cs="Arial"/>
          <w:sz w:val="22"/>
          <w:szCs w:val="22"/>
        </w:rPr>
        <w:t xml:space="preserve">utarties pažeidimų, </w:t>
      </w:r>
      <w:r w:rsidR="00072C71" w:rsidRPr="001A7284">
        <w:rPr>
          <w:rFonts w:ascii="Arial" w:hAnsi="Arial" w:cs="Arial"/>
          <w:sz w:val="22"/>
          <w:szCs w:val="22"/>
        </w:rPr>
        <w:t>S</w:t>
      </w:r>
      <w:r w:rsidR="00845B11" w:rsidRPr="001A7284">
        <w:rPr>
          <w:rFonts w:ascii="Arial" w:hAnsi="Arial" w:cs="Arial"/>
          <w:sz w:val="22"/>
          <w:szCs w:val="22"/>
        </w:rPr>
        <w:t>utartis laikoma nutraukta nuo pranešime nurodyto</w:t>
      </w:r>
      <w:r w:rsidR="00D83264" w:rsidRPr="001A7284">
        <w:rPr>
          <w:rFonts w:ascii="Arial" w:hAnsi="Arial" w:cs="Arial"/>
          <w:sz w:val="22"/>
          <w:szCs w:val="22"/>
        </w:rPr>
        <w:t xml:space="preserve"> trūkumų pašalinimo</w:t>
      </w:r>
      <w:r w:rsidR="00845B11" w:rsidRPr="001A7284">
        <w:rPr>
          <w:rFonts w:ascii="Arial" w:hAnsi="Arial" w:cs="Arial"/>
          <w:sz w:val="22"/>
          <w:szCs w:val="22"/>
        </w:rPr>
        <w:t xml:space="preserve"> termino pasibaigimo dienos.</w:t>
      </w:r>
    </w:p>
    <w:p w14:paraId="5B8C4BE6" w14:textId="1CEDDEB1" w:rsidR="00FF0A8D" w:rsidRPr="001A7284" w:rsidRDefault="00E660DD">
      <w:pPr>
        <w:tabs>
          <w:tab w:val="left" w:pos="709"/>
          <w:tab w:val="left" w:pos="851"/>
          <w:tab w:val="left" w:pos="993"/>
        </w:tabs>
        <w:ind w:firstLine="425"/>
        <w:jc w:val="both"/>
        <w:rPr>
          <w:rFonts w:ascii="Arial" w:hAnsi="Arial" w:cs="Arial"/>
          <w:sz w:val="22"/>
          <w:szCs w:val="22"/>
        </w:rPr>
      </w:pPr>
      <w:r w:rsidRPr="00E92207">
        <w:rPr>
          <w:rFonts w:ascii="Arial" w:hAnsi="Arial" w:cs="Arial"/>
          <w:sz w:val="22"/>
          <w:szCs w:val="22"/>
        </w:rPr>
        <w:t xml:space="preserve">8.5. </w:t>
      </w:r>
      <w:r w:rsidR="00FF0A8D" w:rsidRPr="00E92207">
        <w:rPr>
          <w:rFonts w:ascii="Arial" w:hAnsi="Arial" w:cs="Arial"/>
          <w:sz w:val="22"/>
          <w:szCs w:val="22"/>
        </w:rPr>
        <w:t xml:space="preserve"> Užsakovui arba Rangovui vienašališkai arba Šalių susitarimu nutraukus Sutartį, Rangovas privalo perduoti visus iki Sutarties nutraukimo atliktus Darbus, pasirašant Darbų priėmimo–perdavimo aktą. Užsakovas už tinkamai ir kokybiškai atliktus Darbus privalo sumokėti</w:t>
      </w:r>
    </w:p>
    <w:p w14:paraId="6288262C" w14:textId="11204F39" w:rsidR="00845B11" w:rsidRPr="001A7284" w:rsidRDefault="00E660DD">
      <w:pPr>
        <w:tabs>
          <w:tab w:val="left" w:pos="709"/>
          <w:tab w:val="left" w:pos="851"/>
          <w:tab w:val="left" w:pos="993"/>
        </w:tabs>
        <w:ind w:firstLine="425"/>
        <w:jc w:val="both"/>
        <w:rPr>
          <w:rFonts w:ascii="Arial" w:hAnsi="Arial" w:cs="Arial"/>
          <w:sz w:val="22"/>
          <w:szCs w:val="22"/>
        </w:rPr>
      </w:pPr>
      <w:r w:rsidRPr="00E92207">
        <w:rPr>
          <w:rFonts w:ascii="Arial" w:eastAsia="Calibri" w:hAnsi="Arial" w:cs="Arial"/>
          <w:sz w:val="22"/>
          <w:szCs w:val="22"/>
        </w:rPr>
        <w:t xml:space="preserve">8.6. </w:t>
      </w:r>
      <w:r w:rsidR="00EF2760" w:rsidRPr="001A7284">
        <w:rPr>
          <w:rFonts w:ascii="Arial" w:eastAsia="Calibri" w:hAnsi="Arial" w:cs="Arial"/>
          <w:sz w:val="22"/>
          <w:szCs w:val="22"/>
        </w:rPr>
        <w:t xml:space="preserve"> </w:t>
      </w:r>
      <w:r w:rsidR="00845B11" w:rsidRPr="001A7284">
        <w:rPr>
          <w:rFonts w:ascii="Arial" w:eastAsia="Calibri" w:hAnsi="Arial" w:cs="Arial"/>
          <w:sz w:val="22"/>
          <w:szCs w:val="22"/>
        </w:rPr>
        <w:t xml:space="preserve">Nutraukus </w:t>
      </w:r>
      <w:r w:rsidR="00491455" w:rsidRPr="001A7284">
        <w:rPr>
          <w:rFonts w:ascii="Arial" w:eastAsia="Calibri" w:hAnsi="Arial" w:cs="Arial"/>
          <w:sz w:val="22"/>
          <w:szCs w:val="22"/>
        </w:rPr>
        <w:t>S</w:t>
      </w:r>
      <w:r w:rsidR="00845B11" w:rsidRPr="001A7284">
        <w:rPr>
          <w:rFonts w:ascii="Arial" w:eastAsia="Calibri" w:hAnsi="Arial" w:cs="Arial"/>
          <w:sz w:val="22"/>
          <w:szCs w:val="22"/>
        </w:rPr>
        <w:t xml:space="preserve">utartį ar jai pasibaigus, lieka galioti šios </w:t>
      </w:r>
      <w:r w:rsidR="00491455" w:rsidRPr="001A7284">
        <w:rPr>
          <w:rFonts w:ascii="Arial" w:eastAsia="Calibri" w:hAnsi="Arial" w:cs="Arial"/>
          <w:sz w:val="22"/>
          <w:szCs w:val="22"/>
        </w:rPr>
        <w:t>S</w:t>
      </w:r>
      <w:r w:rsidR="00845B11" w:rsidRPr="001A7284">
        <w:rPr>
          <w:rFonts w:ascii="Arial" w:eastAsia="Calibri" w:hAnsi="Arial" w:cs="Arial"/>
          <w:sz w:val="22"/>
          <w:szCs w:val="22"/>
        </w:rPr>
        <w:t xml:space="preserve">utarties nuostatos, susijusios su atsakomybe bei atsiskaitymais tarp </w:t>
      </w:r>
      <w:r w:rsidR="0018294E" w:rsidRPr="001A7284">
        <w:rPr>
          <w:rFonts w:ascii="Arial" w:eastAsia="Calibri" w:hAnsi="Arial" w:cs="Arial"/>
          <w:sz w:val="22"/>
          <w:szCs w:val="22"/>
        </w:rPr>
        <w:t xml:space="preserve">Šalių </w:t>
      </w:r>
      <w:r w:rsidR="00845B11" w:rsidRPr="001A7284">
        <w:rPr>
          <w:rFonts w:ascii="Arial" w:eastAsia="Calibri" w:hAnsi="Arial" w:cs="Arial"/>
          <w:sz w:val="22"/>
          <w:szCs w:val="22"/>
        </w:rPr>
        <w:t>pagal šią Sutartį.</w:t>
      </w:r>
    </w:p>
    <w:p w14:paraId="1C2D4F56" w14:textId="3C19FA2E" w:rsidR="00072C71" w:rsidRPr="001A7284" w:rsidRDefault="00E660DD">
      <w:pPr>
        <w:tabs>
          <w:tab w:val="left" w:pos="709"/>
          <w:tab w:val="left" w:pos="851"/>
          <w:tab w:val="left" w:pos="993"/>
        </w:tabs>
        <w:ind w:firstLine="425"/>
        <w:jc w:val="both"/>
        <w:rPr>
          <w:rFonts w:ascii="Arial" w:hAnsi="Arial" w:cs="Arial"/>
          <w:sz w:val="22"/>
          <w:szCs w:val="22"/>
        </w:rPr>
      </w:pPr>
      <w:r w:rsidRPr="00E92207">
        <w:rPr>
          <w:rFonts w:ascii="Arial" w:eastAsia="Calibri" w:hAnsi="Arial" w:cs="Arial"/>
          <w:sz w:val="22"/>
          <w:szCs w:val="22"/>
        </w:rPr>
        <w:t>8.</w:t>
      </w:r>
      <w:r w:rsidR="00194219" w:rsidRPr="00E92207">
        <w:rPr>
          <w:rFonts w:ascii="Arial" w:eastAsia="Calibri" w:hAnsi="Arial" w:cs="Arial"/>
          <w:sz w:val="22"/>
          <w:szCs w:val="22"/>
        </w:rPr>
        <w:t>7.</w:t>
      </w:r>
      <w:r w:rsidR="00F25507" w:rsidRPr="001A7284">
        <w:rPr>
          <w:rFonts w:ascii="Arial" w:eastAsia="Calibri" w:hAnsi="Arial" w:cs="Arial"/>
          <w:sz w:val="22"/>
          <w:szCs w:val="22"/>
        </w:rPr>
        <w:t xml:space="preserve"> </w:t>
      </w:r>
      <w:r w:rsidR="00072C71" w:rsidRPr="001A7284">
        <w:rPr>
          <w:rFonts w:ascii="Arial" w:eastAsia="Calibri" w:hAnsi="Arial" w:cs="Arial"/>
          <w:sz w:val="22"/>
          <w:szCs w:val="22"/>
        </w:rPr>
        <w:t xml:space="preserve">Sutartis taip pat gali būti nutraukta kitais Sutartyje ir (ar) </w:t>
      </w:r>
      <w:r w:rsidR="00072C71" w:rsidRPr="001A7284">
        <w:rPr>
          <w:rFonts w:ascii="Arial" w:hAnsi="Arial" w:cs="Arial"/>
          <w:bCs/>
          <w:sz w:val="22"/>
          <w:szCs w:val="22"/>
        </w:rPr>
        <w:t>Lietuvos Respublikos viešųjų pirkimų įstatymo 90 straipsnyje</w:t>
      </w:r>
      <w:r w:rsidR="00E030C5" w:rsidRPr="001A7284">
        <w:rPr>
          <w:rFonts w:ascii="Arial" w:hAnsi="Arial" w:cs="Arial"/>
          <w:bCs/>
          <w:sz w:val="22"/>
          <w:szCs w:val="22"/>
        </w:rPr>
        <w:t>,</w:t>
      </w:r>
      <w:r w:rsidR="0069227A" w:rsidRPr="001A7284">
        <w:rPr>
          <w:rFonts w:ascii="Arial" w:hAnsi="Arial" w:cs="Arial"/>
          <w:bCs/>
          <w:sz w:val="22"/>
          <w:szCs w:val="22"/>
        </w:rPr>
        <w:t xml:space="preserve"> ir (ar) Lietuvos Respublikos civilinio kodekso </w:t>
      </w:r>
      <w:r w:rsidR="0069227A" w:rsidRPr="001A7284">
        <w:rPr>
          <w:rFonts w:ascii="Arial" w:hAnsi="Arial" w:cs="Arial"/>
          <w:bCs/>
          <w:color w:val="000000"/>
          <w:sz w:val="22"/>
          <w:szCs w:val="22"/>
          <w:shd w:val="clear" w:color="auto" w:fill="FFFFFF"/>
        </w:rPr>
        <w:t>6.217 straipsnyje nustatytais atvejais.</w:t>
      </w:r>
      <w:r w:rsidR="00D42473" w:rsidRPr="00E92207">
        <w:rPr>
          <w:rFonts w:ascii="Arial" w:hAnsi="Arial" w:cs="Arial"/>
          <w:bCs/>
          <w:color w:val="000000"/>
          <w:sz w:val="22"/>
          <w:szCs w:val="22"/>
          <w:shd w:val="clear" w:color="auto" w:fill="FFFFFF"/>
        </w:rPr>
        <w:t xml:space="preserve"> </w:t>
      </w:r>
      <w:r w:rsidR="00D42473" w:rsidRPr="00E92207">
        <w:rPr>
          <w:rStyle w:val="normaltextrun"/>
          <w:rFonts w:ascii="Arial" w:hAnsi="Arial" w:cs="Arial"/>
          <w:color w:val="000000"/>
          <w:sz w:val="22"/>
          <w:szCs w:val="22"/>
          <w:shd w:val="clear" w:color="auto" w:fill="FFFFFF"/>
        </w:rPr>
        <w:t>Apie tokį Sutarties nutraukimą Šalys raštu praneša viena kitai prieš 15 (penkiolika) kalendorinių dienų.</w:t>
      </w:r>
    </w:p>
    <w:p w14:paraId="291ED3E8" w14:textId="77777777" w:rsidR="00BF1D0C" w:rsidRPr="001A7284" w:rsidRDefault="00BF1D0C" w:rsidP="001A7284">
      <w:pPr>
        <w:tabs>
          <w:tab w:val="left" w:pos="851"/>
        </w:tabs>
        <w:ind w:firstLine="425"/>
        <w:jc w:val="both"/>
        <w:rPr>
          <w:rFonts w:ascii="Arial" w:hAnsi="Arial" w:cs="Arial"/>
          <w:b/>
          <w:sz w:val="22"/>
          <w:szCs w:val="22"/>
        </w:rPr>
      </w:pPr>
    </w:p>
    <w:p w14:paraId="45D70FE9" w14:textId="08A76A5D" w:rsidR="00C85A29" w:rsidRPr="001A7284" w:rsidRDefault="00640A2A">
      <w:pPr>
        <w:tabs>
          <w:tab w:val="left" w:pos="851"/>
        </w:tabs>
        <w:jc w:val="both"/>
        <w:rPr>
          <w:rFonts w:ascii="Arial" w:hAnsi="Arial" w:cs="Arial"/>
          <w:b/>
          <w:sz w:val="22"/>
          <w:szCs w:val="22"/>
        </w:rPr>
      </w:pPr>
      <w:r w:rsidRPr="001A7284">
        <w:rPr>
          <w:rFonts w:ascii="Arial" w:hAnsi="Arial" w:cs="Arial"/>
          <w:b/>
          <w:sz w:val="22"/>
          <w:szCs w:val="22"/>
        </w:rPr>
        <w:t xml:space="preserve">      </w:t>
      </w:r>
      <w:r w:rsidR="00805CA2" w:rsidRPr="00E92207">
        <w:rPr>
          <w:rFonts w:ascii="Arial" w:hAnsi="Arial" w:cs="Arial"/>
          <w:b/>
          <w:sz w:val="22"/>
          <w:szCs w:val="22"/>
        </w:rPr>
        <w:t xml:space="preserve">9. </w:t>
      </w:r>
      <w:r w:rsidR="003919F9" w:rsidRPr="001A7284">
        <w:rPr>
          <w:rFonts w:ascii="Arial" w:hAnsi="Arial" w:cs="Arial"/>
          <w:b/>
          <w:sz w:val="22"/>
          <w:szCs w:val="22"/>
        </w:rPr>
        <w:t xml:space="preserve">Sutarties galiojimas </w:t>
      </w:r>
    </w:p>
    <w:p w14:paraId="668A2CB1" w14:textId="6A71BA0D" w:rsidR="00C85A29" w:rsidRPr="001A7284" w:rsidRDefault="00805CA2">
      <w:pPr>
        <w:tabs>
          <w:tab w:val="left" w:pos="851"/>
        </w:tabs>
        <w:ind w:firstLine="425"/>
        <w:jc w:val="both"/>
        <w:rPr>
          <w:rFonts w:ascii="Arial" w:hAnsi="Arial" w:cs="Arial"/>
          <w:bCs/>
          <w:sz w:val="22"/>
          <w:szCs w:val="22"/>
        </w:rPr>
      </w:pPr>
      <w:r w:rsidRPr="00E92207">
        <w:rPr>
          <w:rFonts w:ascii="Arial" w:hAnsi="Arial" w:cs="Arial"/>
          <w:bCs/>
          <w:sz w:val="22"/>
          <w:szCs w:val="22"/>
        </w:rPr>
        <w:t>9</w:t>
      </w:r>
      <w:r w:rsidR="00C85A29" w:rsidRPr="001A7284">
        <w:rPr>
          <w:rFonts w:ascii="Arial" w:hAnsi="Arial" w:cs="Arial"/>
          <w:bCs/>
          <w:sz w:val="22"/>
          <w:szCs w:val="22"/>
        </w:rPr>
        <w:t>.1.</w:t>
      </w:r>
      <w:r w:rsidR="00C85A29" w:rsidRPr="001A7284">
        <w:rPr>
          <w:rFonts w:ascii="Arial" w:hAnsi="Arial" w:cs="Arial"/>
          <w:bCs/>
          <w:sz w:val="22"/>
          <w:szCs w:val="22"/>
        </w:rPr>
        <w:tab/>
      </w:r>
      <w:r w:rsidR="001E45EA" w:rsidRPr="00E92207">
        <w:rPr>
          <w:rFonts w:ascii="Arial" w:hAnsi="Arial" w:cs="Arial"/>
          <w:bCs/>
          <w:sz w:val="22"/>
          <w:szCs w:val="22"/>
        </w:rPr>
        <w:t>Sutartis įsigalioja Sutarties Šalims ją pasirašius (antrosios Šalies pasirašymo dieną)</w:t>
      </w:r>
      <w:r w:rsidR="00AC7B71" w:rsidRPr="001A7284">
        <w:rPr>
          <w:rFonts w:ascii="Arial" w:hAnsi="Arial" w:cs="Arial"/>
          <w:sz w:val="22"/>
          <w:szCs w:val="22"/>
        </w:rPr>
        <w:t xml:space="preserve"> ir galioja iki visiško įsipareigojimų pagal Sutartį įvykdymo</w:t>
      </w:r>
      <w:r w:rsidR="00AC384F" w:rsidRPr="001A7284">
        <w:rPr>
          <w:rFonts w:ascii="Arial" w:hAnsi="Arial" w:cs="Arial"/>
          <w:bCs/>
          <w:sz w:val="22"/>
          <w:szCs w:val="22"/>
        </w:rPr>
        <w:t>.</w:t>
      </w:r>
    </w:p>
    <w:p w14:paraId="5DE17457" w14:textId="27FB7ABD" w:rsidR="00C85A29" w:rsidRDefault="00805CA2">
      <w:pPr>
        <w:tabs>
          <w:tab w:val="left" w:pos="851"/>
        </w:tabs>
        <w:ind w:firstLine="425"/>
        <w:jc w:val="both"/>
        <w:rPr>
          <w:rFonts w:ascii="Arial" w:hAnsi="Arial" w:cs="Arial"/>
          <w:bCs/>
          <w:sz w:val="22"/>
          <w:szCs w:val="22"/>
        </w:rPr>
      </w:pPr>
      <w:r w:rsidRPr="00E92207">
        <w:rPr>
          <w:rFonts w:ascii="Arial" w:hAnsi="Arial" w:cs="Arial"/>
          <w:bCs/>
          <w:sz w:val="22"/>
          <w:szCs w:val="22"/>
        </w:rPr>
        <w:t>9</w:t>
      </w:r>
      <w:r w:rsidR="00C85A29" w:rsidRPr="001A7284">
        <w:rPr>
          <w:rFonts w:ascii="Arial" w:hAnsi="Arial" w:cs="Arial"/>
          <w:bCs/>
          <w:sz w:val="22"/>
          <w:szCs w:val="22"/>
        </w:rPr>
        <w:t>.2.</w:t>
      </w:r>
      <w:r w:rsidR="00C85A29" w:rsidRPr="001A7284">
        <w:rPr>
          <w:rFonts w:ascii="Arial" w:hAnsi="Arial" w:cs="Arial"/>
          <w:bCs/>
          <w:sz w:val="22"/>
          <w:szCs w:val="22"/>
        </w:rPr>
        <w:tab/>
        <w:t xml:space="preserve">Sutartis gali būti keičiama tik raštišku </w:t>
      </w:r>
      <w:r w:rsidR="00D1771B" w:rsidRPr="001A7284">
        <w:rPr>
          <w:rFonts w:ascii="Arial" w:hAnsi="Arial" w:cs="Arial"/>
          <w:bCs/>
          <w:sz w:val="22"/>
          <w:szCs w:val="22"/>
        </w:rPr>
        <w:t xml:space="preserve">Šalių </w:t>
      </w:r>
      <w:r w:rsidR="00C85A29" w:rsidRPr="001A7284">
        <w:rPr>
          <w:rFonts w:ascii="Arial" w:hAnsi="Arial" w:cs="Arial"/>
          <w:bCs/>
          <w:sz w:val="22"/>
          <w:szCs w:val="22"/>
        </w:rPr>
        <w:t xml:space="preserve">susitarimu, vadovaujantis Sutarties ir (ar) </w:t>
      </w:r>
      <w:r w:rsidR="00D1771B" w:rsidRPr="001A7284">
        <w:rPr>
          <w:rFonts w:ascii="Arial" w:hAnsi="Arial" w:cs="Arial"/>
          <w:bCs/>
          <w:sz w:val="22"/>
          <w:szCs w:val="22"/>
        </w:rPr>
        <w:t>Lietuvos Respublikos</w:t>
      </w:r>
      <w:r w:rsidR="00C85A29" w:rsidRPr="001A7284">
        <w:rPr>
          <w:rFonts w:ascii="Arial" w:hAnsi="Arial" w:cs="Arial"/>
          <w:bCs/>
          <w:sz w:val="22"/>
          <w:szCs w:val="22"/>
        </w:rPr>
        <w:t xml:space="preserve"> viešųjų pirkimų įstatymo 89 straipsnio nuostatomis. Visi šios Sutarties pakeitimai tampa neatskiriama Sutarties dalimi.</w:t>
      </w:r>
    </w:p>
    <w:p w14:paraId="40C879B0" w14:textId="77777777" w:rsidR="00315E23" w:rsidRDefault="00315E23">
      <w:pPr>
        <w:tabs>
          <w:tab w:val="left" w:pos="851"/>
        </w:tabs>
        <w:ind w:firstLine="425"/>
        <w:jc w:val="both"/>
        <w:rPr>
          <w:rFonts w:ascii="Arial" w:hAnsi="Arial" w:cs="Arial"/>
          <w:bCs/>
          <w:sz w:val="22"/>
          <w:szCs w:val="22"/>
        </w:rPr>
      </w:pPr>
    </w:p>
    <w:p w14:paraId="6EA55098" w14:textId="77777777" w:rsidR="00315E23" w:rsidRPr="00E92207" w:rsidRDefault="00315E23">
      <w:pPr>
        <w:tabs>
          <w:tab w:val="left" w:pos="851"/>
        </w:tabs>
        <w:ind w:firstLine="425"/>
        <w:jc w:val="both"/>
        <w:rPr>
          <w:rFonts w:ascii="Arial" w:hAnsi="Arial" w:cs="Arial"/>
          <w:bCs/>
          <w:sz w:val="22"/>
          <w:szCs w:val="22"/>
        </w:rPr>
      </w:pPr>
    </w:p>
    <w:p w14:paraId="035AB1A9" w14:textId="77777777" w:rsidR="00283675" w:rsidRPr="00E92207" w:rsidRDefault="00283675">
      <w:pPr>
        <w:tabs>
          <w:tab w:val="left" w:pos="851"/>
        </w:tabs>
        <w:ind w:firstLine="425"/>
        <w:jc w:val="both"/>
        <w:rPr>
          <w:rFonts w:ascii="Arial" w:hAnsi="Arial" w:cs="Arial"/>
          <w:bCs/>
          <w:sz w:val="22"/>
          <w:szCs w:val="22"/>
        </w:rPr>
      </w:pPr>
    </w:p>
    <w:p w14:paraId="10A06385" w14:textId="75A05B5B" w:rsidR="00283675" w:rsidRPr="001A7284" w:rsidRDefault="00805CA2" w:rsidP="001A7284">
      <w:pPr>
        <w:pStyle w:val="Sraopastraipa"/>
        <w:numPr>
          <w:ilvl w:val="0"/>
          <w:numId w:val="53"/>
        </w:numPr>
        <w:ind w:left="0" w:firstLine="425"/>
        <w:rPr>
          <w:rFonts w:ascii="Arial" w:hAnsi="Arial" w:cs="Arial"/>
          <w:b/>
          <w:bCs/>
          <w:sz w:val="22"/>
          <w:szCs w:val="22"/>
        </w:rPr>
      </w:pPr>
      <w:r w:rsidRPr="00E92207">
        <w:rPr>
          <w:rFonts w:ascii="Arial" w:hAnsi="Arial" w:cs="Arial"/>
          <w:b/>
          <w:bCs/>
          <w:sz w:val="22"/>
          <w:szCs w:val="22"/>
        </w:rPr>
        <w:lastRenderedPageBreak/>
        <w:t>Garantinis laikotarpis</w:t>
      </w:r>
    </w:p>
    <w:p w14:paraId="7416ACDF" w14:textId="77777777" w:rsidR="00283675" w:rsidRPr="00E92207" w:rsidRDefault="00283675" w:rsidP="001A7284">
      <w:pPr>
        <w:numPr>
          <w:ilvl w:val="1"/>
          <w:numId w:val="53"/>
        </w:numPr>
        <w:tabs>
          <w:tab w:val="left" w:pos="900"/>
        </w:tabs>
        <w:ind w:left="0" w:firstLine="425"/>
        <w:contextualSpacing/>
        <w:jc w:val="both"/>
        <w:rPr>
          <w:rFonts w:ascii="Arial" w:hAnsi="Arial" w:cs="Arial"/>
          <w:sz w:val="22"/>
          <w:szCs w:val="22"/>
        </w:rPr>
      </w:pPr>
      <w:r w:rsidRPr="00E92207">
        <w:rPr>
          <w:rFonts w:ascii="Arial" w:hAnsi="Arial" w:cs="Arial"/>
          <w:sz w:val="22"/>
          <w:szCs w:val="22"/>
        </w:rPr>
        <w:t>Pagal Sutartį atliktiems Darbams suteikiami Lietuvos Respublikos teisės aktuose įtvirtinti garantiniai terminai, kurie pradedami skaičiuoti nuo visų Darbų galutinio rezultato ir objekto perdavimo Užsakovui baigiamuoju ar galutiniu aktu dienos.</w:t>
      </w:r>
    </w:p>
    <w:p w14:paraId="44DDEB80" w14:textId="49C3FD59" w:rsidR="00283675" w:rsidRPr="001A7284" w:rsidRDefault="00283675" w:rsidP="001A7284">
      <w:pPr>
        <w:numPr>
          <w:ilvl w:val="1"/>
          <w:numId w:val="53"/>
        </w:numPr>
        <w:tabs>
          <w:tab w:val="left" w:pos="900"/>
        </w:tabs>
        <w:ind w:left="0" w:firstLine="425"/>
        <w:contextualSpacing/>
        <w:jc w:val="both"/>
        <w:rPr>
          <w:rFonts w:ascii="Arial" w:hAnsi="Arial" w:cs="Arial"/>
          <w:sz w:val="22"/>
          <w:szCs w:val="22"/>
        </w:rPr>
      </w:pPr>
      <w:r w:rsidRPr="00E92207">
        <w:rPr>
          <w:rFonts w:ascii="Arial" w:hAnsi="Arial" w:cs="Arial"/>
          <w:sz w:val="22"/>
          <w:szCs w:val="22"/>
        </w:rPr>
        <w:t>Rangovui atsisakius pašalinti defektus arba jų nepašalinus per Užsakovo nustatytą protingą terminą, juos pašalina Užsakovas, o Rangovas privalo kompensuoti Užsakovui atliktų darbų vertę.</w:t>
      </w:r>
    </w:p>
    <w:p w14:paraId="2D3918FB" w14:textId="77777777" w:rsidR="00C85A29" w:rsidRPr="001A7284" w:rsidRDefault="00C85A29" w:rsidP="001A7284">
      <w:pPr>
        <w:tabs>
          <w:tab w:val="left" w:pos="851"/>
        </w:tabs>
        <w:ind w:firstLine="425"/>
        <w:jc w:val="both"/>
        <w:rPr>
          <w:rFonts w:ascii="Arial" w:hAnsi="Arial" w:cs="Arial"/>
          <w:bCs/>
          <w:sz w:val="22"/>
          <w:szCs w:val="22"/>
        </w:rPr>
      </w:pPr>
    </w:p>
    <w:p w14:paraId="36CAB1BD" w14:textId="4D41B14A" w:rsidR="00845B11" w:rsidRPr="001A7284" w:rsidRDefault="00805CA2" w:rsidP="001A7284">
      <w:pPr>
        <w:tabs>
          <w:tab w:val="left" w:pos="851"/>
        </w:tabs>
        <w:ind w:firstLine="425"/>
        <w:jc w:val="both"/>
        <w:rPr>
          <w:rFonts w:ascii="Arial" w:hAnsi="Arial" w:cs="Arial"/>
          <w:b/>
          <w:sz w:val="22"/>
          <w:szCs w:val="22"/>
        </w:rPr>
      </w:pPr>
      <w:r w:rsidRPr="00E92207">
        <w:rPr>
          <w:rFonts w:ascii="Arial" w:hAnsi="Arial" w:cs="Arial"/>
          <w:b/>
          <w:sz w:val="22"/>
          <w:szCs w:val="22"/>
        </w:rPr>
        <w:t xml:space="preserve">11. </w:t>
      </w:r>
      <w:r w:rsidR="00845B11" w:rsidRPr="001A7284">
        <w:rPr>
          <w:rFonts w:ascii="Arial" w:hAnsi="Arial" w:cs="Arial"/>
          <w:b/>
          <w:sz w:val="22"/>
          <w:szCs w:val="22"/>
        </w:rPr>
        <w:t xml:space="preserve">Už </w:t>
      </w:r>
      <w:r w:rsidR="008B22FD" w:rsidRPr="001A7284">
        <w:rPr>
          <w:rFonts w:ascii="Arial" w:hAnsi="Arial" w:cs="Arial"/>
          <w:b/>
          <w:sz w:val="22"/>
          <w:szCs w:val="22"/>
        </w:rPr>
        <w:t>S</w:t>
      </w:r>
      <w:r w:rsidR="00845B11" w:rsidRPr="001A7284">
        <w:rPr>
          <w:rFonts w:ascii="Arial" w:hAnsi="Arial" w:cs="Arial"/>
          <w:b/>
          <w:sz w:val="22"/>
          <w:szCs w:val="22"/>
        </w:rPr>
        <w:t>utarties vykdymą atsakingi asmenys</w:t>
      </w:r>
    </w:p>
    <w:p w14:paraId="2ABBC93B" w14:textId="36E6FD73" w:rsidR="001C2CA2" w:rsidRPr="00E92207" w:rsidRDefault="00805CA2" w:rsidP="001A7284">
      <w:pPr>
        <w:tabs>
          <w:tab w:val="num" w:pos="810"/>
        </w:tabs>
        <w:ind w:firstLine="425"/>
        <w:contextualSpacing/>
        <w:jc w:val="both"/>
        <w:rPr>
          <w:rFonts w:ascii="Arial" w:hAnsi="Arial" w:cs="Arial"/>
          <w:sz w:val="22"/>
          <w:szCs w:val="22"/>
        </w:rPr>
      </w:pPr>
      <w:r w:rsidRPr="00E92207">
        <w:rPr>
          <w:rFonts w:ascii="Arial" w:hAnsi="Arial" w:cs="Arial"/>
          <w:sz w:val="22"/>
          <w:szCs w:val="22"/>
        </w:rPr>
        <w:t>11</w:t>
      </w:r>
      <w:r w:rsidR="00AC209C" w:rsidRPr="001A7284">
        <w:rPr>
          <w:rFonts w:ascii="Arial" w:hAnsi="Arial" w:cs="Arial"/>
          <w:sz w:val="22"/>
          <w:szCs w:val="22"/>
        </w:rPr>
        <w:t xml:space="preserve">.1. </w:t>
      </w:r>
      <w:r w:rsidR="001C2CA2" w:rsidRPr="00E92207">
        <w:rPr>
          <w:rFonts w:ascii="Arial" w:hAnsi="Arial" w:cs="Arial"/>
          <w:sz w:val="22"/>
          <w:szCs w:val="22"/>
        </w:rPr>
        <w:t>Sutarties Šalys susirašinėja lietuvių kalba. Visi pranešimai, sutikimai ir kitas susižinojimas, kuriuos Šalis gali pateikti pagal Sutartį, bus laikomi galiojančiais ir įteiktais tinkamai, jeigu yra pateikti žemiau nurodytais kontaktais: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4147"/>
        <w:gridCol w:w="3808"/>
      </w:tblGrid>
      <w:tr w:rsidR="001C2CA2" w:rsidRPr="00E92207" w14:paraId="51491F85" w14:textId="77777777" w:rsidTr="000611F5">
        <w:trPr>
          <w:trHeight w:val="590"/>
        </w:trPr>
        <w:tc>
          <w:tcPr>
            <w:tcW w:w="1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3ADCF" w14:textId="77777777" w:rsidR="001C2CA2" w:rsidRPr="00E92207" w:rsidRDefault="001C2CA2" w:rsidP="001A7284">
            <w:pPr>
              <w:ind w:firstLine="425"/>
              <w:jc w:val="center"/>
              <w:rPr>
                <w:rFonts w:ascii="Arial" w:hAnsi="Arial" w:cs="Arial"/>
                <w:b/>
                <w:bCs/>
                <w:sz w:val="22"/>
                <w:szCs w:val="22"/>
              </w:rPr>
            </w:pPr>
          </w:p>
        </w:tc>
        <w:tc>
          <w:tcPr>
            <w:tcW w:w="41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CF9BB7" w14:textId="77777777" w:rsidR="001C2CA2" w:rsidRPr="00E92207" w:rsidRDefault="001C2CA2" w:rsidP="001A7284">
            <w:pPr>
              <w:ind w:firstLine="425"/>
              <w:jc w:val="center"/>
              <w:rPr>
                <w:rFonts w:ascii="Arial" w:hAnsi="Arial" w:cs="Arial"/>
                <w:b/>
                <w:bCs/>
                <w:sz w:val="22"/>
                <w:szCs w:val="22"/>
              </w:rPr>
            </w:pPr>
            <w:r w:rsidRPr="00E92207">
              <w:rPr>
                <w:rFonts w:ascii="Arial" w:hAnsi="Arial" w:cs="Arial"/>
                <w:b/>
                <w:bCs/>
                <w:sz w:val="22"/>
                <w:szCs w:val="22"/>
              </w:rPr>
              <w:t>Užsakovo atstovas</w:t>
            </w:r>
          </w:p>
        </w:tc>
        <w:tc>
          <w:tcPr>
            <w:tcW w:w="3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959A31" w14:textId="77777777" w:rsidR="001C2CA2" w:rsidRPr="00E92207" w:rsidRDefault="001C2CA2" w:rsidP="001A7284">
            <w:pPr>
              <w:ind w:firstLine="425"/>
              <w:jc w:val="center"/>
              <w:rPr>
                <w:rFonts w:ascii="Arial" w:hAnsi="Arial" w:cs="Arial"/>
                <w:b/>
                <w:bCs/>
                <w:sz w:val="22"/>
                <w:szCs w:val="22"/>
              </w:rPr>
            </w:pPr>
            <w:r w:rsidRPr="00E92207">
              <w:rPr>
                <w:rFonts w:ascii="Arial" w:hAnsi="Arial" w:cs="Arial"/>
                <w:b/>
                <w:bCs/>
                <w:sz w:val="22"/>
                <w:szCs w:val="22"/>
              </w:rPr>
              <w:t>Rangovo atstovas</w:t>
            </w:r>
          </w:p>
        </w:tc>
      </w:tr>
      <w:tr w:rsidR="001C2CA2" w:rsidRPr="00E92207" w14:paraId="2458DE09" w14:textId="77777777" w:rsidTr="000611F5">
        <w:trPr>
          <w:trHeight w:val="327"/>
        </w:trPr>
        <w:tc>
          <w:tcPr>
            <w:tcW w:w="1678" w:type="dxa"/>
            <w:tcBorders>
              <w:top w:val="single" w:sz="4" w:space="0" w:color="auto"/>
              <w:left w:val="single" w:sz="4" w:space="0" w:color="auto"/>
              <w:bottom w:val="single" w:sz="4" w:space="0" w:color="auto"/>
              <w:right w:val="single" w:sz="4" w:space="0" w:color="auto"/>
            </w:tcBorders>
            <w:hideMark/>
          </w:tcPr>
          <w:p w14:paraId="7D4B035C" w14:textId="77777777" w:rsidR="001C2CA2" w:rsidRPr="00E92207" w:rsidRDefault="001C2CA2" w:rsidP="001A7284">
            <w:pPr>
              <w:ind w:firstLine="425"/>
              <w:jc w:val="both"/>
              <w:rPr>
                <w:rFonts w:ascii="Arial" w:hAnsi="Arial" w:cs="Arial"/>
                <w:sz w:val="22"/>
                <w:szCs w:val="22"/>
              </w:rPr>
            </w:pPr>
            <w:r w:rsidRPr="00E92207">
              <w:rPr>
                <w:rFonts w:ascii="Arial" w:hAnsi="Arial" w:cs="Arial"/>
                <w:sz w:val="22"/>
                <w:szCs w:val="22"/>
              </w:rPr>
              <w:t>Vardas, pavardė</w:t>
            </w:r>
          </w:p>
        </w:tc>
        <w:tc>
          <w:tcPr>
            <w:tcW w:w="4147" w:type="dxa"/>
            <w:tcBorders>
              <w:top w:val="single" w:sz="4" w:space="0" w:color="auto"/>
              <w:left w:val="single" w:sz="4" w:space="0" w:color="auto"/>
              <w:bottom w:val="single" w:sz="4" w:space="0" w:color="auto"/>
              <w:right w:val="single" w:sz="4" w:space="0" w:color="auto"/>
            </w:tcBorders>
          </w:tcPr>
          <w:p w14:paraId="41CCDCA7" w14:textId="77777777" w:rsidR="001C2CA2" w:rsidRPr="00E92207" w:rsidRDefault="001C2CA2" w:rsidP="001A7284">
            <w:pPr>
              <w:ind w:firstLine="425"/>
              <w:jc w:val="both"/>
              <w:rPr>
                <w:rFonts w:ascii="Arial" w:hAnsi="Arial" w:cs="Arial"/>
                <w:sz w:val="22"/>
                <w:szCs w:val="22"/>
              </w:rPr>
            </w:pPr>
          </w:p>
        </w:tc>
        <w:tc>
          <w:tcPr>
            <w:tcW w:w="3808" w:type="dxa"/>
            <w:tcBorders>
              <w:top w:val="single" w:sz="4" w:space="0" w:color="auto"/>
              <w:left w:val="single" w:sz="4" w:space="0" w:color="auto"/>
              <w:bottom w:val="single" w:sz="4" w:space="0" w:color="auto"/>
              <w:right w:val="single" w:sz="4" w:space="0" w:color="auto"/>
            </w:tcBorders>
          </w:tcPr>
          <w:p w14:paraId="6B39D2CC" w14:textId="77777777" w:rsidR="001C2CA2" w:rsidRPr="00E92207" w:rsidRDefault="001C2CA2" w:rsidP="001A7284">
            <w:pPr>
              <w:ind w:firstLine="425"/>
              <w:jc w:val="both"/>
              <w:rPr>
                <w:rFonts w:ascii="Arial" w:hAnsi="Arial" w:cs="Arial"/>
                <w:sz w:val="22"/>
                <w:szCs w:val="22"/>
              </w:rPr>
            </w:pPr>
          </w:p>
        </w:tc>
      </w:tr>
      <w:tr w:rsidR="001C2CA2" w:rsidRPr="00E92207" w14:paraId="5E90644A" w14:textId="77777777" w:rsidTr="000611F5">
        <w:trPr>
          <w:trHeight w:val="257"/>
        </w:trPr>
        <w:tc>
          <w:tcPr>
            <w:tcW w:w="1678" w:type="dxa"/>
            <w:tcBorders>
              <w:top w:val="single" w:sz="4" w:space="0" w:color="auto"/>
              <w:left w:val="single" w:sz="4" w:space="0" w:color="auto"/>
              <w:bottom w:val="single" w:sz="4" w:space="0" w:color="auto"/>
              <w:right w:val="single" w:sz="4" w:space="0" w:color="auto"/>
            </w:tcBorders>
            <w:hideMark/>
          </w:tcPr>
          <w:p w14:paraId="004AD7EA" w14:textId="77777777" w:rsidR="001C2CA2" w:rsidRPr="00E92207" w:rsidRDefault="001C2CA2" w:rsidP="001A7284">
            <w:pPr>
              <w:ind w:firstLine="425"/>
              <w:jc w:val="both"/>
              <w:rPr>
                <w:rFonts w:ascii="Arial" w:hAnsi="Arial" w:cs="Arial"/>
                <w:sz w:val="22"/>
                <w:szCs w:val="22"/>
              </w:rPr>
            </w:pPr>
            <w:r w:rsidRPr="00E92207">
              <w:rPr>
                <w:rFonts w:ascii="Arial" w:hAnsi="Arial" w:cs="Arial"/>
                <w:sz w:val="22"/>
                <w:szCs w:val="22"/>
              </w:rPr>
              <w:t>Telefonas</w:t>
            </w:r>
          </w:p>
        </w:tc>
        <w:tc>
          <w:tcPr>
            <w:tcW w:w="4147" w:type="dxa"/>
            <w:tcBorders>
              <w:top w:val="single" w:sz="4" w:space="0" w:color="auto"/>
              <w:left w:val="single" w:sz="4" w:space="0" w:color="auto"/>
              <w:bottom w:val="single" w:sz="4" w:space="0" w:color="auto"/>
              <w:right w:val="single" w:sz="4" w:space="0" w:color="auto"/>
            </w:tcBorders>
          </w:tcPr>
          <w:p w14:paraId="5249DAEA" w14:textId="77777777" w:rsidR="001C2CA2" w:rsidRPr="00E92207" w:rsidRDefault="001C2CA2" w:rsidP="001A7284">
            <w:pPr>
              <w:ind w:firstLine="425"/>
              <w:jc w:val="both"/>
              <w:rPr>
                <w:rFonts w:ascii="Arial" w:hAnsi="Arial" w:cs="Arial"/>
                <w:sz w:val="22"/>
                <w:szCs w:val="22"/>
              </w:rPr>
            </w:pPr>
          </w:p>
        </w:tc>
        <w:tc>
          <w:tcPr>
            <w:tcW w:w="3808" w:type="dxa"/>
            <w:tcBorders>
              <w:top w:val="single" w:sz="4" w:space="0" w:color="auto"/>
              <w:left w:val="single" w:sz="4" w:space="0" w:color="auto"/>
              <w:bottom w:val="single" w:sz="4" w:space="0" w:color="auto"/>
              <w:right w:val="single" w:sz="4" w:space="0" w:color="auto"/>
            </w:tcBorders>
          </w:tcPr>
          <w:p w14:paraId="7660119B" w14:textId="77777777" w:rsidR="001C2CA2" w:rsidRPr="00E92207" w:rsidRDefault="001C2CA2" w:rsidP="001A7284">
            <w:pPr>
              <w:ind w:firstLine="425"/>
              <w:jc w:val="both"/>
              <w:rPr>
                <w:rFonts w:ascii="Arial" w:hAnsi="Arial" w:cs="Arial"/>
                <w:sz w:val="22"/>
                <w:szCs w:val="22"/>
              </w:rPr>
            </w:pPr>
          </w:p>
        </w:tc>
      </w:tr>
      <w:tr w:rsidR="001C2CA2" w:rsidRPr="00E92207" w14:paraId="4ABA58DB" w14:textId="77777777" w:rsidTr="000611F5">
        <w:tc>
          <w:tcPr>
            <w:tcW w:w="1678" w:type="dxa"/>
            <w:tcBorders>
              <w:top w:val="single" w:sz="4" w:space="0" w:color="auto"/>
              <w:left w:val="single" w:sz="4" w:space="0" w:color="auto"/>
              <w:bottom w:val="single" w:sz="4" w:space="0" w:color="auto"/>
              <w:right w:val="single" w:sz="4" w:space="0" w:color="auto"/>
            </w:tcBorders>
            <w:hideMark/>
          </w:tcPr>
          <w:p w14:paraId="646443D2" w14:textId="77777777" w:rsidR="001C2CA2" w:rsidRPr="00E92207" w:rsidRDefault="001C2CA2" w:rsidP="001A7284">
            <w:pPr>
              <w:ind w:firstLine="425"/>
              <w:jc w:val="both"/>
              <w:rPr>
                <w:rFonts w:ascii="Arial" w:hAnsi="Arial" w:cs="Arial"/>
                <w:sz w:val="22"/>
                <w:szCs w:val="22"/>
              </w:rPr>
            </w:pPr>
            <w:r w:rsidRPr="00E92207">
              <w:rPr>
                <w:rFonts w:ascii="Arial" w:hAnsi="Arial" w:cs="Arial"/>
                <w:sz w:val="22"/>
                <w:szCs w:val="22"/>
              </w:rPr>
              <w:t>El. paštas</w:t>
            </w:r>
          </w:p>
        </w:tc>
        <w:tc>
          <w:tcPr>
            <w:tcW w:w="4147" w:type="dxa"/>
            <w:tcBorders>
              <w:top w:val="single" w:sz="4" w:space="0" w:color="auto"/>
              <w:left w:val="single" w:sz="4" w:space="0" w:color="auto"/>
              <w:bottom w:val="single" w:sz="4" w:space="0" w:color="auto"/>
              <w:right w:val="single" w:sz="4" w:space="0" w:color="auto"/>
            </w:tcBorders>
          </w:tcPr>
          <w:p w14:paraId="758AC06E" w14:textId="77777777" w:rsidR="001C2CA2" w:rsidRPr="00E92207" w:rsidRDefault="001C2CA2" w:rsidP="001A7284">
            <w:pPr>
              <w:tabs>
                <w:tab w:val="left" w:pos="0"/>
              </w:tabs>
              <w:ind w:firstLine="425"/>
              <w:jc w:val="both"/>
              <w:rPr>
                <w:rFonts w:ascii="Arial" w:hAnsi="Arial" w:cs="Arial"/>
                <w:sz w:val="22"/>
                <w:szCs w:val="22"/>
              </w:rPr>
            </w:pPr>
          </w:p>
        </w:tc>
        <w:tc>
          <w:tcPr>
            <w:tcW w:w="3808" w:type="dxa"/>
            <w:tcBorders>
              <w:top w:val="single" w:sz="4" w:space="0" w:color="auto"/>
              <w:left w:val="single" w:sz="4" w:space="0" w:color="auto"/>
              <w:bottom w:val="single" w:sz="4" w:space="0" w:color="auto"/>
              <w:right w:val="single" w:sz="4" w:space="0" w:color="auto"/>
            </w:tcBorders>
          </w:tcPr>
          <w:p w14:paraId="67052070" w14:textId="77777777" w:rsidR="001C2CA2" w:rsidRPr="00E92207" w:rsidRDefault="001C2CA2" w:rsidP="001A7284">
            <w:pPr>
              <w:ind w:firstLine="425"/>
              <w:jc w:val="both"/>
              <w:rPr>
                <w:rFonts w:ascii="Arial" w:hAnsi="Arial" w:cs="Arial"/>
                <w:sz w:val="22"/>
                <w:szCs w:val="22"/>
              </w:rPr>
            </w:pPr>
          </w:p>
        </w:tc>
      </w:tr>
    </w:tbl>
    <w:p w14:paraId="257AE11D" w14:textId="48DFD3E2" w:rsidR="003F3B83" w:rsidRPr="00E92207" w:rsidRDefault="00805CA2" w:rsidP="001A7284">
      <w:pPr>
        <w:pStyle w:val="Sraopastraipa"/>
        <w:tabs>
          <w:tab w:val="left" w:pos="851"/>
        </w:tabs>
        <w:ind w:left="0" w:firstLine="425"/>
        <w:jc w:val="both"/>
        <w:rPr>
          <w:rFonts w:ascii="Arial" w:hAnsi="Arial" w:cs="Arial"/>
          <w:sz w:val="22"/>
          <w:szCs w:val="22"/>
        </w:rPr>
      </w:pPr>
      <w:r w:rsidRPr="00E92207">
        <w:rPr>
          <w:rFonts w:ascii="Arial" w:hAnsi="Arial" w:cs="Arial"/>
          <w:sz w:val="22"/>
          <w:szCs w:val="22"/>
        </w:rPr>
        <w:t>11</w:t>
      </w:r>
      <w:r w:rsidR="001C2CA2" w:rsidRPr="00E92207">
        <w:rPr>
          <w:rFonts w:ascii="Arial" w:hAnsi="Arial" w:cs="Arial"/>
          <w:sz w:val="22"/>
          <w:szCs w:val="22"/>
        </w:rPr>
        <w:t>.2. Jei pasikeičia Šalies adresas ir (ar) kiti duomenys, tokia Šalis turi informuoti kitą Šalį pranešdama ne vėliau, kaip prieš 5 (penkias) darbo dienas ir atskiras Sutarties pakeitimas dėl šios priežasties nėra atliekamas.</w:t>
      </w:r>
    </w:p>
    <w:p w14:paraId="57072286" w14:textId="1594B9ED" w:rsidR="003F3B83" w:rsidRPr="001A7284" w:rsidRDefault="00805CA2" w:rsidP="001A7284">
      <w:pPr>
        <w:pStyle w:val="Sraopastraipa"/>
        <w:tabs>
          <w:tab w:val="left" w:pos="851"/>
        </w:tabs>
        <w:ind w:left="0" w:firstLine="425"/>
        <w:jc w:val="both"/>
        <w:rPr>
          <w:rFonts w:ascii="Arial" w:hAnsi="Arial" w:cs="Arial"/>
          <w:sz w:val="22"/>
          <w:szCs w:val="22"/>
        </w:rPr>
      </w:pPr>
      <w:r w:rsidRPr="00E92207">
        <w:rPr>
          <w:rFonts w:ascii="Arial" w:hAnsi="Arial" w:cs="Arial"/>
          <w:sz w:val="22"/>
          <w:szCs w:val="22"/>
        </w:rPr>
        <w:t>11</w:t>
      </w:r>
      <w:r w:rsidR="003F3B83" w:rsidRPr="001A7284">
        <w:rPr>
          <w:rFonts w:ascii="Arial" w:hAnsi="Arial" w:cs="Arial"/>
          <w:sz w:val="22"/>
          <w:szCs w:val="22"/>
        </w:rPr>
        <w:t xml:space="preserve">.3. </w:t>
      </w:r>
      <w:r w:rsidR="001C2CA2" w:rsidRPr="001A7284">
        <w:rPr>
          <w:rFonts w:ascii="Arial" w:hAnsi="Arial" w:cs="Arial"/>
          <w:sz w:val="22"/>
          <w:szCs w:val="22"/>
        </w:rPr>
        <w:t xml:space="preserve">Darbų priėmimo–perdavimo aktą ir (ar) kitą  Sutartyje numatytą pasirašyti dokumentaciją iš Užsakovo pusės turi teisę pasirašyti Sutarties </w:t>
      </w:r>
      <w:r w:rsidR="003F3B83" w:rsidRPr="001A7284">
        <w:rPr>
          <w:rFonts w:ascii="Arial" w:hAnsi="Arial" w:cs="Arial"/>
          <w:sz w:val="22"/>
          <w:szCs w:val="22"/>
        </w:rPr>
        <w:t>1</w:t>
      </w:r>
      <w:r w:rsidR="00CA2D36" w:rsidRPr="00E92207">
        <w:rPr>
          <w:rFonts w:ascii="Arial" w:hAnsi="Arial" w:cs="Arial"/>
          <w:sz w:val="22"/>
          <w:szCs w:val="22"/>
        </w:rPr>
        <w:t>1</w:t>
      </w:r>
      <w:r w:rsidR="001C2CA2" w:rsidRPr="001A7284">
        <w:rPr>
          <w:rFonts w:ascii="Arial" w:hAnsi="Arial" w:cs="Arial"/>
          <w:sz w:val="22"/>
          <w:szCs w:val="22"/>
        </w:rPr>
        <w:t>.1. p</w:t>
      </w:r>
      <w:r w:rsidR="004D35F9" w:rsidRPr="001A7284">
        <w:rPr>
          <w:rFonts w:ascii="Arial" w:hAnsi="Arial" w:cs="Arial"/>
          <w:sz w:val="22"/>
          <w:szCs w:val="22"/>
        </w:rPr>
        <w:t>unkte</w:t>
      </w:r>
      <w:r w:rsidR="001C2CA2" w:rsidRPr="001A7284">
        <w:rPr>
          <w:rFonts w:ascii="Arial" w:hAnsi="Arial" w:cs="Arial"/>
          <w:sz w:val="22"/>
          <w:szCs w:val="22"/>
        </w:rPr>
        <w:t xml:space="preserve"> nurodytas </w:t>
      </w:r>
      <w:r w:rsidR="001C2CA2" w:rsidRPr="00E92207">
        <w:rPr>
          <w:rStyle w:val="normaltextrun"/>
          <w:rFonts w:ascii="Arial" w:hAnsi="Arial" w:cs="Arial"/>
          <w:color w:val="000000"/>
          <w:sz w:val="22"/>
          <w:szCs w:val="22"/>
          <w:shd w:val="clear" w:color="auto" w:fill="FFFFFF"/>
        </w:rPr>
        <w:t xml:space="preserve">ar kitas tinkamai įgaliotas </w:t>
      </w:r>
      <w:r w:rsidR="001C2CA2" w:rsidRPr="001A7284">
        <w:rPr>
          <w:rFonts w:ascii="Arial" w:hAnsi="Arial" w:cs="Arial"/>
          <w:sz w:val="22"/>
          <w:szCs w:val="22"/>
        </w:rPr>
        <w:t>Užsakovo atstovas.</w:t>
      </w:r>
    </w:p>
    <w:p w14:paraId="7880A3A4" w14:textId="0E96E883" w:rsidR="00D27DF3" w:rsidRPr="001A7284" w:rsidRDefault="00805CA2" w:rsidP="001A7284">
      <w:pPr>
        <w:pStyle w:val="Sraopastraipa"/>
        <w:tabs>
          <w:tab w:val="left" w:pos="851"/>
        </w:tabs>
        <w:ind w:left="0" w:firstLine="425"/>
        <w:jc w:val="both"/>
        <w:rPr>
          <w:rFonts w:ascii="Arial" w:hAnsi="Arial" w:cs="Arial"/>
          <w:sz w:val="22"/>
          <w:szCs w:val="22"/>
        </w:rPr>
      </w:pPr>
      <w:r w:rsidRPr="00E92207">
        <w:rPr>
          <w:rFonts w:ascii="Arial" w:hAnsi="Arial" w:cs="Arial"/>
          <w:sz w:val="22"/>
          <w:szCs w:val="22"/>
        </w:rPr>
        <w:t>11</w:t>
      </w:r>
      <w:r w:rsidR="003F3B83" w:rsidRPr="001A7284">
        <w:rPr>
          <w:rFonts w:ascii="Arial" w:hAnsi="Arial" w:cs="Arial"/>
          <w:sz w:val="22"/>
          <w:szCs w:val="22"/>
        </w:rPr>
        <w:t xml:space="preserve">.4 </w:t>
      </w:r>
      <w:r w:rsidR="001C2CA2" w:rsidRPr="001A7284">
        <w:rPr>
          <w:rFonts w:ascii="Arial" w:hAnsi="Arial" w:cs="Arial"/>
          <w:sz w:val="22"/>
          <w:szCs w:val="22"/>
        </w:rPr>
        <w:t xml:space="preserve">Užsakovas gali pakeisti Sutarties </w:t>
      </w:r>
      <w:r w:rsidR="003F3B83" w:rsidRPr="001A7284">
        <w:rPr>
          <w:rFonts w:ascii="Arial" w:hAnsi="Arial" w:cs="Arial"/>
          <w:sz w:val="22"/>
          <w:szCs w:val="22"/>
        </w:rPr>
        <w:t>1</w:t>
      </w:r>
      <w:r w:rsidR="00CA2D36" w:rsidRPr="00E92207">
        <w:rPr>
          <w:rFonts w:ascii="Arial" w:hAnsi="Arial" w:cs="Arial"/>
          <w:sz w:val="22"/>
          <w:szCs w:val="22"/>
        </w:rPr>
        <w:t>1</w:t>
      </w:r>
      <w:r w:rsidR="001C2CA2" w:rsidRPr="001A7284">
        <w:rPr>
          <w:rFonts w:ascii="Arial" w:hAnsi="Arial" w:cs="Arial"/>
          <w:sz w:val="22"/>
          <w:szCs w:val="22"/>
        </w:rPr>
        <w:t>.1. p</w:t>
      </w:r>
      <w:r w:rsidR="005C22A9" w:rsidRPr="001A7284">
        <w:rPr>
          <w:rFonts w:ascii="Arial" w:hAnsi="Arial" w:cs="Arial"/>
          <w:sz w:val="22"/>
          <w:szCs w:val="22"/>
        </w:rPr>
        <w:t>unkte</w:t>
      </w:r>
      <w:r w:rsidR="001C2CA2" w:rsidRPr="001A7284">
        <w:rPr>
          <w:rFonts w:ascii="Arial" w:hAnsi="Arial" w:cs="Arial"/>
          <w:sz w:val="22"/>
          <w:szCs w:val="22"/>
        </w:rPr>
        <w:t xml:space="preserve"> nurodytą Užsakovo atstovą ir (arba) paskirti kitą (-</w:t>
      </w:r>
      <w:proofErr w:type="spellStart"/>
      <w:r w:rsidR="001C2CA2" w:rsidRPr="001A7284">
        <w:rPr>
          <w:rFonts w:ascii="Arial" w:hAnsi="Arial" w:cs="Arial"/>
          <w:sz w:val="22"/>
          <w:szCs w:val="22"/>
        </w:rPr>
        <w:t>us</w:t>
      </w:r>
      <w:proofErr w:type="spellEnd"/>
      <w:r w:rsidR="001C2CA2" w:rsidRPr="001A7284">
        <w:rPr>
          <w:rFonts w:ascii="Arial" w:hAnsi="Arial" w:cs="Arial"/>
          <w:sz w:val="22"/>
          <w:szCs w:val="22"/>
        </w:rPr>
        <w:t>) Užsakovo atstovą (-</w:t>
      </w:r>
      <w:proofErr w:type="spellStart"/>
      <w:r w:rsidR="001C2CA2" w:rsidRPr="001A7284">
        <w:rPr>
          <w:rFonts w:ascii="Arial" w:hAnsi="Arial" w:cs="Arial"/>
          <w:sz w:val="22"/>
          <w:szCs w:val="22"/>
        </w:rPr>
        <w:t>us</w:t>
      </w:r>
      <w:proofErr w:type="spellEnd"/>
      <w:r w:rsidR="001C2CA2" w:rsidRPr="001A7284">
        <w:rPr>
          <w:rFonts w:ascii="Arial" w:hAnsi="Arial" w:cs="Arial"/>
          <w:sz w:val="22"/>
          <w:szCs w:val="22"/>
        </w:rPr>
        <w:t xml:space="preserve">) Sutartyje nurodytų Užsakovo atstovui deleguotų funkcijų atlikimui apie tai iš anksto, t. y. ne vėliau kaip prieš 5 (penkias) darbo dienas, informuodamas Rangovą. </w:t>
      </w:r>
      <w:r w:rsidR="001C2CA2" w:rsidRPr="001A7284">
        <w:rPr>
          <w:rFonts w:ascii="Arial" w:eastAsiaTheme="minorEastAsia" w:hAnsi="Arial" w:cs="Arial"/>
          <w:sz w:val="22"/>
          <w:szCs w:val="22"/>
        </w:rPr>
        <w:t xml:space="preserve">Apie įgalioto asmens, atsakingo už Sutarties vykdymą, pasikeitimą Užsakovas informuoja Rangovą Sutarties </w:t>
      </w:r>
      <w:r w:rsidRPr="00E92207">
        <w:rPr>
          <w:rFonts w:ascii="Arial" w:eastAsiaTheme="minorEastAsia" w:hAnsi="Arial" w:cs="Arial"/>
          <w:sz w:val="22"/>
          <w:szCs w:val="22"/>
        </w:rPr>
        <w:t>11</w:t>
      </w:r>
      <w:r w:rsidR="001C2CA2" w:rsidRPr="001A7284">
        <w:rPr>
          <w:rFonts w:ascii="Arial" w:eastAsiaTheme="minorEastAsia" w:hAnsi="Arial" w:cs="Arial"/>
          <w:sz w:val="22"/>
          <w:szCs w:val="22"/>
        </w:rPr>
        <w:t xml:space="preserve">.1. </w:t>
      </w:r>
      <w:r w:rsidR="005C22A9" w:rsidRPr="001A7284">
        <w:rPr>
          <w:rFonts w:ascii="Arial" w:hAnsi="Arial" w:cs="Arial"/>
          <w:sz w:val="22"/>
          <w:szCs w:val="22"/>
        </w:rPr>
        <w:t>punkte</w:t>
      </w:r>
      <w:r w:rsidR="005C22A9" w:rsidRPr="001A7284" w:rsidDel="005C22A9">
        <w:rPr>
          <w:rFonts w:ascii="Arial" w:eastAsiaTheme="minorEastAsia" w:hAnsi="Arial" w:cs="Arial"/>
          <w:sz w:val="22"/>
          <w:szCs w:val="22"/>
        </w:rPr>
        <w:t xml:space="preserve"> </w:t>
      </w:r>
      <w:r w:rsidR="001C2CA2" w:rsidRPr="001A7284">
        <w:rPr>
          <w:rFonts w:ascii="Arial" w:eastAsiaTheme="minorEastAsia" w:hAnsi="Arial" w:cs="Arial"/>
          <w:sz w:val="22"/>
          <w:szCs w:val="22"/>
        </w:rPr>
        <w:t>nurodytu el. paštu ir atskiras Sutarties pakeitimas dėl šios priežasties nėra atliekamas.</w:t>
      </w:r>
      <w:r w:rsidR="00D27DF3" w:rsidRPr="001A7284">
        <w:rPr>
          <w:rFonts w:ascii="Arial" w:eastAsiaTheme="minorEastAsia" w:hAnsi="Arial" w:cs="Arial"/>
          <w:sz w:val="22"/>
          <w:szCs w:val="22"/>
        </w:rPr>
        <w:t xml:space="preserve"> </w:t>
      </w:r>
    </w:p>
    <w:p w14:paraId="06C3A3E1" w14:textId="6D7E106C" w:rsidR="001C2CA2" w:rsidRPr="001A7284" w:rsidRDefault="00805CA2" w:rsidP="001A7284">
      <w:pPr>
        <w:pStyle w:val="Sraopastraipa"/>
        <w:tabs>
          <w:tab w:val="left" w:pos="851"/>
        </w:tabs>
        <w:ind w:left="0" w:firstLine="425"/>
        <w:jc w:val="both"/>
        <w:rPr>
          <w:rFonts w:ascii="Arial" w:hAnsi="Arial" w:cs="Arial"/>
          <w:sz w:val="22"/>
          <w:szCs w:val="22"/>
        </w:rPr>
      </w:pPr>
      <w:r w:rsidRPr="00E92207">
        <w:rPr>
          <w:rFonts w:ascii="Arial" w:hAnsi="Arial" w:cs="Arial"/>
          <w:sz w:val="22"/>
          <w:szCs w:val="22"/>
        </w:rPr>
        <w:t>11</w:t>
      </w:r>
      <w:r w:rsidR="00D27DF3" w:rsidRPr="001A7284">
        <w:rPr>
          <w:rFonts w:ascii="Arial" w:hAnsi="Arial" w:cs="Arial"/>
          <w:sz w:val="22"/>
          <w:szCs w:val="22"/>
        </w:rPr>
        <w:t xml:space="preserve">.5. </w:t>
      </w:r>
      <w:r w:rsidR="001C2CA2" w:rsidRPr="001A7284">
        <w:rPr>
          <w:rFonts w:ascii="Arial" w:hAnsi="Arial" w:cs="Arial"/>
          <w:sz w:val="22"/>
          <w:szCs w:val="22"/>
        </w:rPr>
        <w:t xml:space="preserve">Rangovas gali pakeisti Sutarties </w:t>
      </w:r>
      <w:r w:rsidRPr="00E92207">
        <w:rPr>
          <w:rFonts w:ascii="Arial" w:hAnsi="Arial" w:cs="Arial"/>
          <w:sz w:val="22"/>
          <w:szCs w:val="22"/>
        </w:rPr>
        <w:t>11</w:t>
      </w:r>
      <w:r w:rsidR="001C2CA2" w:rsidRPr="001A7284">
        <w:rPr>
          <w:rFonts w:ascii="Arial" w:hAnsi="Arial" w:cs="Arial"/>
          <w:sz w:val="22"/>
          <w:szCs w:val="22"/>
        </w:rPr>
        <w:t xml:space="preserve">.1. </w:t>
      </w:r>
      <w:r w:rsidR="005C22A9" w:rsidRPr="001A7284">
        <w:rPr>
          <w:rFonts w:ascii="Arial" w:hAnsi="Arial" w:cs="Arial"/>
          <w:sz w:val="22"/>
          <w:szCs w:val="22"/>
        </w:rPr>
        <w:t>punkte</w:t>
      </w:r>
      <w:r w:rsidR="005C22A9" w:rsidRPr="001A7284" w:rsidDel="005C22A9">
        <w:rPr>
          <w:rFonts w:ascii="Arial" w:hAnsi="Arial" w:cs="Arial"/>
          <w:sz w:val="22"/>
          <w:szCs w:val="22"/>
        </w:rPr>
        <w:t xml:space="preserve"> </w:t>
      </w:r>
      <w:r w:rsidR="001C2CA2" w:rsidRPr="001A7284">
        <w:rPr>
          <w:rFonts w:ascii="Arial" w:hAnsi="Arial" w:cs="Arial"/>
          <w:sz w:val="22"/>
          <w:szCs w:val="22"/>
        </w:rPr>
        <w:t>nurodytą Rangovo atstovą ir (arba) paskirti kitą (-</w:t>
      </w:r>
      <w:proofErr w:type="spellStart"/>
      <w:r w:rsidR="001C2CA2" w:rsidRPr="001A7284">
        <w:rPr>
          <w:rFonts w:ascii="Arial" w:hAnsi="Arial" w:cs="Arial"/>
          <w:sz w:val="22"/>
          <w:szCs w:val="22"/>
        </w:rPr>
        <w:t>us</w:t>
      </w:r>
      <w:proofErr w:type="spellEnd"/>
      <w:r w:rsidR="001C2CA2" w:rsidRPr="001A7284">
        <w:rPr>
          <w:rFonts w:ascii="Arial" w:hAnsi="Arial" w:cs="Arial"/>
          <w:sz w:val="22"/>
          <w:szCs w:val="22"/>
        </w:rPr>
        <w:t>) Rangovo atstovą (-</w:t>
      </w:r>
      <w:proofErr w:type="spellStart"/>
      <w:r w:rsidR="001C2CA2" w:rsidRPr="001A7284">
        <w:rPr>
          <w:rFonts w:ascii="Arial" w:hAnsi="Arial" w:cs="Arial"/>
          <w:sz w:val="22"/>
          <w:szCs w:val="22"/>
        </w:rPr>
        <w:t>us</w:t>
      </w:r>
      <w:proofErr w:type="spellEnd"/>
      <w:r w:rsidR="001C2CA2" w:rsidRPr="001A7284">
        <w:rPr>
          <w:rFonts w:ascii="Arial" w:hAnsi="Arial" w:cs="Arial"/>
          <w:sz w:val="22"/>
          <w:szCs w:val="22"/>
        </w:rPr>
        <w:t xml:space="preserve">) Sutartyje nurodytų Rangovo atstovui deleguotų funkcijų atlikimui apie tai iš anksto, t. y. ne vėliau kaip prieš 5 (penkias) darbo dienas, informuodamas Užsakovą. </w:t>
      </w:r>
      <w:r w:rsidR="001C2CA2" w:rsidRPr="001A7284">
        <w:rPr>
          <w:rFonts w:ascii="Arial" w:eastAsiaTheme="minorEastAsia" w:hAnsi="Arial" w:cs="Arial"/>
          <w:sz w:val="22"/>
          <w:szCs w:val="22"/>
        </w:rPr>
        <w:t xml:space="preserve">Apie įgalioto asmens, atsakingo už Sutarties vykdymą, pasikeitimą Rangovas informuoja Užsakovą Sutarties </w:t>
      </w:r>
      <w:r w:rsidRPr="00E92207">
        <w:rPr>
          <w:rFonts w:ascii="Arial" w:eastAsiaTheme="minorEastAsia" w:hAnsi="Arial" w:cs="Arial"/>
          <w:sz w:val="22"/>
          <w:szCs w:val="22"/>
        </w:rPr>
        <w:t>11</w:t>
      </w:r>
      <w:r w:rsidR="001C2CA2" w:rsidRPr="001A7284">
        <w:rPr>
          <w:rFonts w:ascii="Arial" w:eastAsiaTheme="minorEastAsia" w:hAnsi="Arial" w:cs="Arial"/>
          <w:sz w:val="22"/>
          <w:szCs w:val="22"/>
        </w:rPr>
        <w:t xml:space="preserve">.1. </w:t>
      </w:r>
      <w:r w:rsidR="005C22A9" w:rsidRPr="001A7284">
        <w:rPr>
          <w:rFonts w:ascii="Arial" w:hAnsi="Arial" w:cs="Arial"/>
          <w:sz w:val="22"/>
          <w:szCs w:val="22"/>
        </w:rPr>
        <w:t>punkte</w:t>
      </w:r>
      <w:r w:rsidR="005C22A9" w:rsidRPr="001A7284" w:rsidDel="005C22A9">
        <w:rPr>
          <w:rFonts w:ascii="Arial" w:eastAsiaTheme="minorEastAsia" w:hAnsi="Arial" w:cs="Arial"/>
          <w:sz w:val="22"/>
          <w:szCs w:val="22"/>
        </w:rPr>
        <w:t xml:space="preserve"> </w:t>
      </w:r>
      <w:r w:rsidR="001C2CA2" w:rsidRPr="001A7284">
        <w:rPr>
          <w:rFonts w:ascii="Arial" w:eastAsiaTheme="minorEastAsia" w:hAnsi="Arial" w:cs="Arial"/>
          <w:sz w:val="22"/>
          <w:szCs w:val="22"/>
        </w:rPr>
        <w:t>nurodytu el. paštu ir atskiras Sutarties pakeitimas dėl šios priežasties nėra atliekamas.</w:t>
      </w:r>
    </w:p>
    <w:p w14:paraId="6BCF9E50" w14:textId="77777777" w:rsidR="007C7341" w:rsidRPr="001A7284" w:rsidRDefault="007C7341">
      <w:pPr>
        <w:tabs>
          <w:tab w:val="left" w:pos="851"/>
          <w:tab w:val="left" w:pos="993"/>
        </w:tabs>
        <w:ind w:firstLine="425"/>
        <w:jc w:val="both"/>
        <w:rPr>
          <w:rFonts w:ascii="Arial" w:eastAsia="Calibri" w:hAnsi="Arial" w:cs="Arial"/>
          <w:b/>
          <w:sz w:val="22"/>
          <w:szCs w:val="22"/>
        </w:rPr>
      </w:pPr>
    </w:p>
    <w:p w14:paraId="16F96597" w14:textId="0A619373" w:rsidR="00B65BB2" w:rsidRPr="001A7284" w:rsidRDefault="00B07599" w:rsidP="001A7284">
      <w:pPr>
        <w:tabs>
          <w:tab w:val="left" w:pos="851"/>
          <w:tab w:val="left" w:pos="993"/>
        </w:tabs>
        <w:ind w:firstLine="425"/>
        <w:jc w:val="both"/>
        <w:rPr>
          <w:rFonts w:ascii="Arial" w:eastAsia="Calibri" w:hAnsi="Arial" w:cs="Arial"/>
          <w:b/>
          <w:sz w:val="22"/>
          <w:szCs w:val="22"/>
        </w:rPr>
      </w:pPr>
      <w:r w:rsidRPr="001A7284">
        <w:rPr>
          <w:rFonts w:ascii="Arial" w:eastAsia="Calibri" w:hAnsi="Arial" w:cs="Arial"/>
          <w:b/>
          <w:sz w:val="22"/>
          <w:szCs w:val="22"/>
        </w:rPr>
        <w:t>1</w:t>
      </w:r>
      <w:r w:rsidR="00CA2D36" w:rsidRPr="00E92207">
        <w:rPr>
          <w:rFonts w:ascii="Arial" w:eastAsia="Calibri" w:hAnsi="Arial" w:cs="Arial"/>
          <w:b/>
          <w:sz w:val="22"/>
          <w:szCs w:val="22"/>
        </w:rPr>
        <w:t xml:space="preserve">2. </w:t>
      </w:r>
      <w:r w:rsidR="0012160B" w:rsidRPr="001A7284">
        <w:rPr>
          <w:rFonts w:ascii="Arial" w:eastAsia="Calibri" w:hAnsi="Arial" w:cs="Arial"/>
          <w:b/>
          <w:sz w:val="22"/>
          <w:szCs w:val="22"/>
        </w:rPr>
        <w:t>Subrang</w:t>
      </w:r>
      <w:r w:rsidR="0012160B" w:rsidRPr="00E92207">
        <w:rPr>
          <w:rFonts w:ascii="Arial" w:eastAsia="Calibri" w:hAnsi="Arial" w:cs="Arial"/>
          <w:b/>
          <w:sz w:val="22"/>
          <w:szCs w:val="22"/>
        </w:rPr>
        <w:t>ovų pasitelkimas, keitimas, tiesioginio atsiskaitymo su subrangovais galimybė</w:t>
      </w:r>
    </w:p>
    <w:p w14:paraId="3CECC4BF" w14:textId="5C625773" w:rsidR="006B3B5D" w:rsidRPr="00E92207" w:rsidRDefault="006B3B5D" w:rsidP="001A7284">
      <w:pPr>
        <w:pStyle w:val="Sraopastraipa"/>
        <w:ind w:left="0" w:firstLine="425"/>
        <w:jc w:val="both"/>
        <w:rPr>
          <w:rFonts w:ascii="Arial" w:hAnsi="Arial" w:cs="Arial"/>
          <w:sz w:val="22"/>
          <w:szCs w:val="22"/>
        </w:rPr>
      </w:pPr>
      <w:r w:rsidRPr="00E92207">
        <w:rPr>
          <w:rFonts w:ascii="Arial" w:hAnsi="Arial" w:cs="Arial"/>
          <w:bCs/>
          <w:sz w:val="22"/>
          <w:szCs w:val="22"/>
        </w:rPr>
        <w:t>1</w:t>
      </w:r>
      <w:r w:rsidR="00CA2D36" w:rsidRPr="00E92207">
        <w:rPr>
          <w:rFonts w:ascii="Arial" w:hAnsi="Arial" w:cs="Arial"/>
          <w:bCs/>
          <w:sz w:val="22"/>
          <w:szCs w:val="22"/>
        </w:rPr>
        <w:t>2</w:t>
      </w:r>
      <w:r w:rsidRPr="00E92207">
        <w:rPr>
          <w:rFonts w:ascii="Arial" w:hAnsi="Arial" w:cs="Arial"/>
          <w:bCs/>
          <w:sz w:val="22"/>
          <w:szCs w:val="22"/>
        </w:rPr>
        <w:t xml:space="preserve">.1. Rangovas, vykdydamas sutartinius įsipareigojimus, turi teisę pasitelkti subrangovus Lietuvos Respublikos viešųjų pirkimų įstatymo 88 straipsnio nustatyta tvarka. </w:t>
      </w:r>
      <w:r w:rsidRPr="00E92207">
        <w:rPr>
          <w:rFonts w:ascii="Arial" w:hAnsi="Arial" w:cs="Arial"/>
          <w:sz w:val="22"/>
          <w:szCs w:val="22"/>
        </w:rPr>
        <w:t>Už subrangovų, jeigu jie yra pasitelkiami vadovaujantis Pirkimo, kurio pagrindu yra sudaryta Sutartis, atliktus Darbus, Darbų saugą, Darbų metu naudojamų medžiagų ir kitų priemonių kokybę, Darbų atlikimo terminus, atliktų Darbų kokybę ir atliktų Darbų garantinius įsipareigojimus ir (ar) padarytą žalą atsako Rangovas.</w:t>
      </w:r>
    </w:p>
    <w:p w14:paraId="6244BAC9" w14:textId="43C1CB37" w:rsidR="006B3B5D" w:rsidRPr="00E92207" w:rsidRDefault="006B3B5D" w:rsidP="001A7284">
      <w:pPr>
        <w:ind w:firstLine="425"/>
        <w:contextualSpacing/>
        <w:jc w:val="both"/>
        <w:rPr>
          <w:rFonts w:ascii="Arial" w:hAnsi="Arial" w:cs="Arial"/>
          <w:bCs/>
          <w:i/>
          <w:sz w:val="22"/>
          <w:szCs w:val="22"/>
        </w:rPr>
      </w:pPr>
      <w:r w:rsidRPr="00E92207">
        <w:rPr>
          <w:rFonts w:ascii="Arial" w:hAnsi="Arial" w:cs="Arial"/>
          <w:bCs/>
          <w:sz w:val="22"/>
          <w:szCs w:val="22"/>
        </w:rPr>
        <w:t>1</w:t>
      </w:r>
      <w:r w:rsidR="00CA2D36" w:rsidRPr="00E92207">
        <w:rPr>
          <w:rFonts w:ascii="Arial" w:hAnsi="Arial" w:cs="Arial"/>
          <w:bCs/>
          <w:sz w:val="22"/>
          <w:szCs w:val="22"/>
        </w:rPr>
        <w:t>2</w:t>
      </w:r>
      <w:r w:rsidRPr="00E92207">
        <w:rPr>
          <w:rFonts w:ascii="Arial" w:hAnsi="Arial" w:cs="Arial"/>
          <w:bCs/>
          <w:sz w:val="22"/>
          <w:szCs w:val="22"/>
        </w:rPr>
        <w:t xml:space="preserve">.2. Subrangovai, kurie yra pasitelkiami vadovaujantis Pirkimo, kurio pagrindu yra sudaryta Sutartis, sąlygomis yra šie: </w:t>
      </w:r>
      <w:r w:rsidRPr="00E92207">
        <w:rPr>
          <w:rFonts w:ascii="Arial" w:hAnsi="Arial" w:cs="Arial"/>
          <w:bCs/>
          <w:i/>
          <w:color w:val="FF0000"/>
          <w:sz w:val="22"/>
          <w:szCs w:val="22"/>
        </w:rPr>
        <w:t>[nurodyti. Jei subrangovai nepasitelkiami, nurodoma: Nėra]</w:t>
      </w:r>
      <w:r w:rsidRPr="00E92207">
        <w:rPr>
          <w:rFonts w:ascii="Arial" w:hAnsi="Arial" w:cs="Arial"/>
          <w:bCs/>
          <w:i/>
          <w:sz w:val="22"/>
          <w:szCs w:val="22"/>
        </w:rPr>
        <w:t>.</w:t>
      </w:r>
    </w:p>
    <w:p w14:paraId="01BEA457" w14:textId="7C9DE128" w:rsidR="006B3B5D" w:rsidRPr="00E92207" w:rsidRDefault="006B3B5D" w:rsidP="001A7284">
      <w:pPr>
        <w:ind w:firstLine="425"/>
        <w:contextualSpacing/>
        <w:jc w:val="both"/>
        <w:rPr>
          <w:rFonts w:ascii="Arial" w:hAnsi="Arial" w:cs="Arial"/>
          <w:sz w:val="22"/>
          <w:szCs w:val="22"/>
        </w:rPr>
      </w:pPr>
      <w:r w:rsidRPr="00E92207">
        <w:rPr>
          <w:rFonts w:ascii="Arial" w:hAnsi="Arial" w:cs="Arial"/>
          <w:sz w:val="22"/>
          <w:szCs w:val="22"/>
        </w:rPr>
        <w:t>1</w:t>
      </w:r>
      <w:r w:rsidR="00CA2D36" w:rsidRPr="00E92207">
        <w:rPr>
          <w:rFonts w:ascii="Arial" w:hAnsi="Arial" w:cs="Arial"/>
          <w:sz w:val="22"/>
          <w:szCs w:val="22"/>
        </w:rPr>
        <w:t>2</w:t>
      </w:r>
      <w:r w:rsidRPr="00E92207">
        <w:rPr>
          <w:rFonts w:ascii="Arial" w:hAnsi="Arial" w:cs="Arial"/>
          <w:sz w:val="22"/>
          <w:szCs w:val="22"/>
        </w:rPr>
        <w:t>.3. Jei Rangovas pageidauja pasitelkti subrangovus po Sutarties pasirašymo, jis teikia rašytinį prašymą Užsakovui, nurodydamas pasitelkiamus subrangovus, pagrindžia subrangovų pasitelkimo poreikį, jų pašalinimo pagrindų nebuvimą (jei taikytina), taip pat pateikia dokumentus pagrindžiančius subrangovų atitiktį Pirkimo dokumentuose keliamiems kvalifikaciniams reikalavimams (jei taikytina). Užsakovas prašymą tenkina arba pateikia argumentuotą atsisakymą prašymą tenkinti per 3 (tris) darbo dienas nuo prašymo pateikimo dienos.</w:t>
      </w:r>
    </w:p>
    <w:p w14:paraId="09B33FA0" w14:textId="4FD3B61D" w:rsidR="006B3B5D" w:rsidRPr="00E92207" w:rsidRDefault="006B3B5D" w:rsidP="001A7284">
      <w:pPr>
        <w:ind w:firstLine="425"/>
        <w:contextualSpacing/>
        <w:jc w:val="both"/>
        <w:rPr>
          <w:rFonts w:ascii="Arial" w:hAnsi="Arial" w:cs="Arial"/>
          <w:bCs/>
          <w:sz w:val="22"/>
          <w:szCs w:val="22"/>
        </w:rPr>
      </w:pPr>
      <w:r w:rsidRPr="00E92207">
        <w:rPr>
          <w:rFonts w:ascii="Arial" w:hAnsi="Arial" w:cs="Arial"/>
          <w:bCs/>
          <w:sz w:val="22"/>
          <w:szCs w:val="22"/>
        </w:rPr>
        <w:lastRenderedPageBreak/>
        <w:t>1</w:t>
      </w:r>
      <w:r w:rsidR="00CA2D36" w:rsidRPr="00E92207">
        <w:rPr>
          <w:rFonts w:ascii="Arial" w:hAnsi="Arial" w:cs="Arial"/>
          <w:bCs/>
          <w:sz w:val="22"/>
          <w:szCs w:val="22"/>
        </w:rPr>
        <w:t>2</w:t>
      </w:r>
      <w:r w:rsidRPr="00E92207">
        <w:rPr>
          <w:rFonts w:ascii="Arial" w:hAnsi="Arial" w:cs="Arial"/>
          <w:bCs/>
          <w:sz w:val="22"/>
          <w:szCs w:val="22"/>
        </w:rPr>
        <w:t xml:space="preserve">.4. Subrangovų keitimo tvarka. Subrangovai gali būti keičiami Rangovo prašymu subrangovui bankrutavus, atsisakius vykdyti sutartinius įsipareigojimus ar dėl kitų svarbių priežasčių. Subrangovai, kurių pajėgumais Rangovas remiasi dėl jų atitikimo nustatytiems kvalifikacijos reikalavimams </w:t>
      </w:r>
      <w:r w:rsidRPr="00E92207">
        <w:rPr>
          <w:rFonts w:ascii="Arial" w:hAnsi="Arial" w:cs="Arial"/>
          <w:sz w:val="22"/>
          <w:szCs w:val="22"/>
        </w:rPr>
        <w:t>(jei taikytina)</w:t>
      </w:r>
      <w:r w:rsidRPr="00E92207">
        <w:rPr>
          <w:rFonts w:ascii="Arial" w:hAnsi="Arial" w:cs="Arial"/>
          <w:bCs/>
          <w:sz w:val="22"/>
          <w:szCs w:val="22"/>
        </w:rPr>
        <w:t xml:space="preserve">, gali būti keičiami kitais tik tuo atveju, jei nauji subrangovai atitinka ne mažesnius kvalifikacijos reikalavimus nei buvo taikomi ankstesniems </w:t>
      </w:r>
      <w:r w:rsidRPr="00E92207">
        <w:rPr>
          <w:rFonts w:ascii="Arial" w:hAnsi="Arial" w:cs="Arial"/>
          <w:sz w:val="22"/>
          <w:szCs w:val="22"/>
        </w:rPr>
        <w:t>(jei taikytina)</w:t>
      </w:r>
      <w:r w:rsidRPr="00E92207">
        <w:rPr>
          <w:rFonts w:ascii="Arial" w:hAnsi="Arial" w:cs="Arial"/>
          <w:bCs/>
          <w:sz w:val="22"/>
          <w:szCs w:val="22"/>
        </w:rPr>
        <w:t xml:space="preserve">. Rangovas prašymą dėl Sutartyje nurodyto subrangovo keitimo kitu subrangovu Užsakovui pateikia raštu </w:t>
      </w:r>
      <w:r w:rsidRPr="00E92207">
        <w:rPr>
          <w:rFonts w:ascii="Arial" w:hAnsi="Arial" w:cs="Arial"/>
          <w:sz w:val="22"/>
          <w:szCs w:val="22"/>
        </w:rPr>
        <w:t>(pvz., el. paštu)</w:t>
      </w:r>
      <w:r w:rsidRPr="00E92207">
        <w:rPr>
          <w:rFonts w:ascii="Arial" w:hAnsi="Arial" w:cs="Arial"/>
          <w:bCs/>
          <w:sz w:val="22"/>
          <w:szCs w:val="22"/>
        </w:rPr>
        <w:t xml:space="preserve">, nurodydamas keitimo priežastis. Kartu su prašymu Rangovas turi pateikti ir subrangovo raštą, kuriame subrangovas nurodo priežastį dėl kurios atsisako/nebegali vykdyti savo sutartinių įsipareigojimų. Kartu su informacija apie naujus subrangovus pateikiami ir subrangovo pašalinimo pagrindų nebuvimą patvirtinantys dokumentai </w:t>
      </w:r>
      <w:r w:rsidRPr="00E92207">
        <w:rPr>
          <w:rFonts w:ascii="Arial" w:hAnsi="Arial" w:cs="Arial"/>
          <w:sz w:val="22"/>
          <w:szCs w:val="22"/>
        </w:rPr>
        <w:t>(jei taikytina)</w:t>
      </w:r>
      <w:r w:rsidRPr="00E92207">
        <w:rPr>
          <w:rFonts w:ascii="Arial" w:hAnsi="Arial" w:cs="Arial"/>
          <w:bCs/>
          <w:sz w:val="22"/>
          <w:szCs w:val="22"/>
        </w:rPr>
        <w:t>. Subrangovo pakeitimas kitu subrangovu įforminamas pasirašant papildomą Šalių susitarimą prie Sutarties.</w:t>
      </w:r>
    </w:p>
    <w:p w14:paraId="3C9CA270" w14:textId="07FE56AC" w:rsidR="006B3B5D" w:rsidRPr="00E92207" w:rsidRDefault="006B3B5D" w:rsidP="001A7284">
      <w:pPr>
        <w:ind w:firstLine="425"/>
        <w:contextualSpacing/>
        <w:jc w:val="both"/>
        <w:rPr>
          <w:rFonts w:ascii="Arial" w:hAnsi="Arial" w:cs="Arial"/>
          <w:bCs/>
          <w:sz w:val="22"/>
          <w:szCs w:val="22"/>
        </w:rPr>
      </w:pPr>
      <w:r w:rsidRPr="00E92207">
        <w:rPr>
          <w:rFonts w:ascii="Arial" w:hAnsi="Arial" w:cs="Arial"/>
          <w:bCs/>
          <w:sz w:val="22"/>
          <w:szCs w:val="22"/>
        </w:rPr>
        <w:t>1</w:t>
      </w:r>
      <w:r w:rsidR="00CA2D36" w:rsidRPr="00E92207">
        <w:rPr>
          <w:rFonts w:ascii="Arial" w:hAnsi="Arial" w:cs="Arial"/>
          <w:bCs/>
          <w:sz w:val="22"/>
          <w:szCs w:val="22"/>
        </w:rPr>
        <w:t>2</w:t>
      </w:r>
      <w:r w:rsidRPr="00E92207">
        <w:rPr>
          <w:rFonts w:ascii="Arial" w:hAnsi="Arial" w:cs="Arial"/>
          <w:bCs/>
          <w:sz w:val="22"/>
          <w:szCs w:val="22"/>
        </w:rPr>
        <w:t>.5. Užsakovas numato tiesioginio atsiskaitymo su subrangovu galimybę, išskyrus atvejus kai subranga negalima dėl Pirkimo Sutarties pobūdžio. Užsakovas ne vėliau kaip per 3 (tris) darbo dienas nuo Sutarties įsigaliojimo raštu informuoja visus Sutartyje ar jos prieduose įvardintus, pasitelktus papildomai arba pakeistus subrangovą (-</w:t>
      </w:r>
      <w:proofErr w:type="spellStart"/>
      <w:r w:rsidRPr="00E92207">
        <w:rPr>
          <w:rFonts w:ascii="Arial" w:hAnsi="Arial" w:cs="Arial"/>
          <w:bCs/>
          <w:sz w:val="22"/>
          <w:szCs w:val="22"/>
        </w:rPr>
        <w:t>us</w:t>
      </w:r>
      <w:proofErr w:type="spellEnd"/>
      <w:r w:rsidRPr="00E92207">
        <w:rPr>
          <w:rFonts w:ascii="Arial" w:hAnsi="Arial" w:cs="Arial"/>
          <w:bCs/>
          <w:sz w:val="22"/>
          <w:szCs w:val="22"/>
        </w:rPr>
        <w:t xml:space="preserve">) apie tokią tiesioginio atsiskaitymo galimybę. Subrangovas, norėdamas pasinaudoti šia galimybe turi raštu informuoti Užsakovą (kartu pateikdamas subrangos sutarties nuorašą) ir Rangovą. Tais atvejais, kai subrangovas išreiškia norą pasinaudoti tiesioginio atsiskaitymo galimybe, prie šios Sutarties sudaromas trišalis susitarimas (Sutarties priedas Nr. 4) tarp Užsakovo, Rangovo ir </w:t>
      </w:r>
      <w:r w:rsidRPr="00E92207">
        <w:rPr>
          <w:rFonts w:ascii="Arial" w:hAnsi="Arial" w:cs="Arial"/>
          <w:sz w:val="22"/>
          <w:szCs w:val="22"/>
        </w:rPr>
        <w:t>subrangovo</w:t>
      </w:r>
      <w:r w:rsidRPr="00E92207">
        <w:rPr>
          <w:rFonts w:ascii="Arial" w:hAnsi="Arial" w:cs="Arial"/>
          <w:bCs/>
          <w:sz w:val="22"/>
          <w:szCs w:val="22"/>
        </w:rPr>
        <w:t>, kuriame  nustatoma tiesioginio atsiskaitymo su subtiekėju tvarka atsižvelgiant į Pirkimo dokumentuose ir subrangos sutartyje nustatytus reikalavimus ir kitas sąlygas, apimant bet neapsiribojant teise Rangovui prieštarauti nepagrįstiems mokėjimams.</w:t>
      </w:r>
    </w:p>
    <w:p w14:paraId="243B667C" w14:textId="77777777" w:rsidR="000F3EFE" w:rsidRPr="00E92207" w:rsidRDefault="000F3EFE" w:rsidP="001A7284">
      <w:pPr>
        <w:ind w:firstLine="425"/>
        <w:rPr>
          <w:rFonts w:ascii="Arial" w:hAnsi="Arial" w:cs="Arial"/>
          <w:b/>
          <w:sz w:val="22"/>
          <w:szCs w:val="22"/>
        </w:rPr>
      </w:pPr>
    </w:p>
    <w:p w14:paraId="09A74ACD" w14:textId="04D96A5E" w:rsidR="000F3EFE" w:rsidRPr="001A7284" w:rsidRDefault="000F3EFE" w:rsidP="001A7284">
      <w:pPr>
        <w:pStyle w:val="Sraopastraipa"/>
        <w:numPr>
          <w:ilvl w:val="0"/>
          <w:numId w:val="56"/>
        </w:numPr>
        <w:ind w:left="0" w:firstLine="425"/>
        <w:rPr>
          <w:rFonts w:ascii="Arial" w:hAnsi="Arial" w:cs="Arial"/>
          <w:b/>
          <w:sz w:val="22"/>
          <w:szCs w:val="22"/>
        </w:rPr>
      </w:pPr>
      <w:r w:rsidRPr="001A7284">
        <w:rPr>
          <w:rFonts w:ascii="Arial" w:hAnsi="Arial" w:cs="Arial"/>
          <w:b/>
          <w:sz w:val="22"/>
          <w:szCs w:val="22"/>
        </w:rPr>
        <w:t>FORCE MAJEURE</w:t>
      </w:r>
    </w:p>
    <w:p w14:paraId="6AE31B06" w14:textId="011A1E83" w:rsidR="00C361FB" w:rsidRPr="001A7284" w:rsidRDefault="000F3EFE" w:rsidP="001A7284">
      <w:pPr>
        <w:pStyle w:val="Sraopastraipa"/>
        <w:numPr>
          <w:ilvl w:val="1"/>
          <w:numId w:val="56"/>
        </w:numPr>
        <w:ind w:left="0" w:firstLine="425"/>
        <w:rPr>
          <w:rFonts w:ascii="Arial" w:hAnsi="Arial" w:cs="Arial"/>
          <w:b/>
          <w:sz w:val="22"/>
          <w:szCs w:val="22"/>
        </w:rPr>
      </w:pPr>
      <w:r w:rsidRPr="001A7284">
        <w:rPr>
          <w:rFonts w:ascii="Arial" w:hAnsi="Arial" w:cs="Arial"/>
          <w:sz w:val="22"/>
          <w:szCs w:val="22"/>
        </w:rPr>
        <w:t>Šalys neatsako už savo įsipareigojimų pagal šią Sutartį nevykdymą, jei tokio nevykdymo arba netinkamo vykdymo priežastis buvo nenugalimos jėgos (force majeure) aplinkybės. Nenugalima jėga yra suprantama taip, kaip ją apibrėžia Lietuvos Respublikos teisės aktai.</w:t>
      </w:r>
    </w:p>
    <w:p w14:paraId="4642F5A3" w14:textId="39A5FA0F" w:rsidR="00C361FB" w:rsidRPr="001A7284" w:rsidRDefault="000F3EFE" w:rsidP="001A7284">
      <w:pPr>
        <w:pStyle w:val="Sraopastraipa"/>
        <w:numPr>
          <w:ilvl w:val="1"/>
          <w:numId w:val="56"/>
        </w:numPr>
        <w:ind w:left="0" w:firstLine="425"/>
        <w:rPr>
          <w:rFonts w:ascii="Arial" w:hAnsi="Arial" w:cs="Arial"/>
          <w:b/>
          <w:sz w:val="22"/>
          <w:szCs w:val="22"/>
        </w:rPr>
      </w:pPr>
      <w:r w:rsidRPr="001A7284">
        <w:rPr>
          <w:rFonts w:ascii="Arial" w:hAnsi="Arial" w:cs="Arial"/>
          <w:sz w:val="22"/>
          <w:szCs w:val="22"/>
        </w:rPr>
        <w:t>Sutarties Šalis, negalinti tinkamai vykdyti savo sutartinių įsipareigojimų dėl nenugalimos jėgos aplinkybių, per 5 (penkias) kalendorines dienas nuo to momento, kai sužinojo ar turėjo sužinoti apie šių aplinkybių atsiradimą, privalo raštu (pvz. el. paštu) pranešti apie tai kitai Šaliai. Neįvykdžiusi šios pareigos Šalis privalo atlyginti dėl to atsiradusius tiesioginius nuostolius.</w:t>
      </w:r>
    </w:p>
    <w:p w14:paraId="76DEDC20" w14:textId="3194A88E" w:rsidR="000F3EFE" w:rsidRPr="001A7284" w:rsidRDefault="000F3EFE" w:rsidP="001A7284">
      <w:pPr>
        <w:pStyle w:val="Sraopastraipa"/>
        <w:numPr>
          <w:ilvl w:val="1"/>
          <w:numId w:val="56"/>
        </w:numPr>
        <w:tabs>
          <w:tab w:val="left" w:pos="993"/>
        </w:tabs>
        <w:ind w:left="0" w:firstLine="425"/>
        <w:jc w:val="both"/>
        <w:rPr>
          <w:rFonts w:ascii="Arial" w:hAnsi="Arial" w:cs="Arial"/>
          <w:b/>
          <w:sz w:val="22"/>
          <w:szCs w:val="22"/>
        </w:rPr>
      </w:pPr>
      <w:r w:rsidRPr="001A7284">
        <w:rPr>
          <w:rFonts w:ascii="Arial" w:hAnsi="Arial" w:cs="Arial"/>
          <w:sz w:val="22"/>
          <w:szCs w:val="22"/>
        </w:rPr>
        <w:t>Nenugalimos jėgos aplinkybėms ar jų padariniams užsitęsus ilgiau nei 30 (trisdešimt) kalendorinių dienų, bet kuri Sutarties Šalis turi teisę vienašališkai nutraukti Sutartį, apie tai raštu (pvz. el. paštu) pranešus kitai Šaliai.</w:t>
      </w:r>
    </w:p>
    <w:p w14:paraId="34243C13" w14:textId="77777777" w:rsidR="003E6176" w:rsidRPr="00E92207" w:rsidRDefault="003E6176" w:rsidP="001A7284">
      <w:pPr>
        <w:ind w:firstLine="425"/>
        <w:contextualSpacing/>
        <w:jc w:val="both"/>
        <w:rPr>
          <w:rFonts w:ascii="Arial" w:hAnsi="Arial" w:cs="Arial"/>
          <w:bCs/>
          <w:sz w:val="22"/>
          <w:szCs w:val="22"/>
        </w:rPr>
      </w:pPr>
    </w:p>
    <w:p w14:paraId="7ED5722B" w14:textId="00BD0118" w:rsidR="001D44D6" w:rsidRPr="00E92207" w:rsidRDefault="00045FA2" w:rsidP="001A7284">
      <w:pPr>
        <w:tabs>
          <w:tab w:val="left" w:pos="709"/>
          <w:tab w:val="left" w:pos="1276"/>
        </w:tabs>
        <w:ind w:firstLine="425"/>
        <w:jc w:val="both"/>
        <w:rPr>
          <w:rFonts w:ascii="Arial" w:hAnsi="Arial" w:cs="Arial"/>
          <w:sz w:val="22"/>
          <w:szCs w:val="22"/>
        </w:rPr>
      </w:pPr>
      <w:r w:rsidRPr="00E92207">
        <w:rPr>
          <w:rFonts w:ascii="Arial" w:hAnsi="Arial" w:cs="Arial"/>
          <w:b/>
          <w:sz w:val="22"/>
          <w:szCs w:val="22"/>
        </w:rPr>
        <w:t>1</w:t>
      </w:r>
      <w:r w:rsidR="00E92207" w:rsidRPr="00E92207">
        <w:rPr>
          <w:rFonts w:ascii="Arial" w:hAnsi="Arial" w:cs="Arial"/>
          <w:b/>
          <w:sz w:val="22"/>
          <w:szCs w:val="22"/>
        </w:rPr>
        <w:t>4</w:t>
      </w:r>
      <w:r w:rsidR="001D44D6" w:rsidRPr="00E92207">
        <w:rPr>
          <w:rFonts w:ascii="Arial" w:hAnsi="Arial" w:cs="Arial"/>
          <w:b/>
          <w:sz w:val="22"/>
          <w:szCs w:val="22"/>
        </w:rPr>
        <w:t xml:space="preserve">. Kitos sąlygos </w:t>
      </w:r>
      <w:r w:rsidR="001D44D6" w:rsidRPr="00E92207">
        <w:rPr>
          <w:rFonts w:ascii="Arial" w:hAnsi="Arial" w:cs="Arial"/>
          <w:sz w:val="22"/>
          <w:szCs w:val="22"/>
        </w:rPr>
        <w:t xml:space="preserve"> </w:t>
      </w:r>
    </w:p>
    <w:p w14:paraId="5D89C844" w14:textId="7F3DDDEA" w:rsidR="001D44D6" w:rsidRPr="00E92207" w:rsidRDefault="00045FA2">
      <w:pPr>
        <w:tabs>
          <w:tab w:val="left" w:pos="284"/>
          <w:tab w:val="left" w:pos="851"/>
        </w:tabs>
        <w:ind w:firstLine="425"/>
        <w:jc w:val="both"/>
        <w:rPr>
          <w:rFonts w:ascii="Arial" w:hAnsi="Arial" w:cs="Arial"/>
          <w:sz w:val="22"/>
          <w:szCs w:val="22"/>
        </w:rPr>
      </w:pPr>
      <w:r w:rsidRPr="00E92207">
        <w:rPr>
          <w:rFonts w:ascii="Arial" w:hAnsi="Arial" w:cs="Arial"/>
          <w:sz w:val="22"/>
          <w:szCs w:val="22"/>
        </w:rPr>
        <w:t>1</w:t>
      </w:r>
      <w:r w:rsidR="00E92207" w:rsidRPr="00E92207">
        <w:rPr>
          <w:rFonts w:ascii="Arial" w:hAnsi="Arial" w:cs="Arial"/>
          <w:sz w:val="22"/>
          <w:szCs w:val="22"/>
        </w:rPr>
        <w:t>4</w:t>
      </w:r>
      <w:r w:rsidR="001D44D6" w:rsidRPr="00E92207">
        <w:rPr>
          <w:rFonts w:ascii="Arial" w:hAnsi="Arial" w:cs="Arial"/>
          <w:sz w:val="22"/>
          <w:szCs w:val="22"/>
        </w:rPr>
        <w:t xml:space="preserve">.1. </w:t>
      </w:r>
      <w:r w:rsidR="00C14D0A" w:rsidRPr="00E92207">
        <w:rPr>
          <w:rFonts w:ascii="Arial" w:hAnsi="Arial" w:cs="Arial"/>
          <w:sz w:val="22"/>
          <w:szCs w:val="22"/>
        </w:rPr>
        <w:t>Bet kokie nesutarimai ar ginčai, kylantys tarp Šalių dėl šios Sutarties ar su ja susiję, sprendžiami abipusiu susitarimu derybose. Šalims nepavykus susitarti derybomis, bet kokie ginčai, nesutarimai ar reikalavimai, kylantys iš šios Sutarties ar susiję su ja, jos pažeidimu, nutraukimu ar galiojimu, sprendžiami kompetentingame Lietuvos Respublikos teisme pagal Užsakovo buvimo vietą, jei įstatymai nenustato išimtinio bylų teismingumo</w:t>
      </w:r>
      <w:r w:rsidR="001D44D6" w:rsidRPr="00E92207">
        <w:rPr>
          <w:rFonts w:ascii="Arial" w:hAnsi="Arial" w:cs="Arial"/>
          <w:sz w:val="22"/>
          <w:szCs w:val="22"/>
        </w:rPr>
        <w:t>.</w:t>
      </w:r>
    </w:p>
    <w:p w14:paraId="315C23F5" w14:textId="65DE7A5B" w:rsidR="00045FA2" w:rsidRPr="00E92207" w:rsidRDefault="00045FA2">
      <w:pPr>
        <w:pStyle w:val="Sraopastraipa"/>
        <w:tabs>
          <w:tab w:val="left" w:pos="284"/>
          <w:tab w:val="left" w:pos="851"/>
        </w:tabs>
        <w:ind w:left="0" w:firstLine="425"/>
        <w:jc w:val="both"/>
        <w:rPr>
          <w:rFonts w:ascii="Arial" w:hAnsi="Arial" w:cs="Arial"/>
          <w:sz w:val="22"/>
          <w:szCs w:val="22"/>
        </w:rPr>
      </w:pPr>
      <w:r w:rsidRPr="00E92207">
        <w:rPr>
          <w:rFonts w:ascii="Arial" w:hAnsi="Arial" w:cs="Arial"/>
          <w:sz w:val="22"/>
          <w:szCs w:val="22"/>
        </w:rPr>
        <w:t>1</w:t>
      </w:r>
      <w:r w:rsidR="00E92207" w:rsidRPr="00E92207">
        <w:rPr>
          <w:rFonts w:ascii="Arial" w:hAnsi="Arial" w:cs="Arial"/>
          <w:sz w:val="22"/>
          <w:szCs w:val="22"/>
        </w:rPr>
        <w:t>4</w:t>
      </w:r>
      <w:r w:rsidR="001D44D6" w:rsidRPr="00E92207">
        <w:rPr>
          <w:rFonts w:ascii="Arial" w:hAnsi="Arial" w:cs="Arial"/>
          <w:sz w:val="22"/>
          <w:szCs w:val="22"/>
        </w:rPr>
        <w:t>.2.</w:t>
      </w:r>
      <w:r w:rsidR="006B3801" w:rsidRPr="00E92207">
        <w:rPr>
          <w:rFonts w:ascii="Arial" w:hAnsi="Arial" w:cs="Arial"/>
          <w:sz w:val="22"/>
          <w:szCs w:val="22"/>
        </w:rPr>
        <w:t xml:space="preserve"> Sutarčiai ir visoms iš šios Sutarties atsirandančioms teisėms ir pareigoms taikomi Lietuvos Respublikos įstatymai bei kiti norminiai teisės aktai. Sutartis sudaryta ir turi būti aiškinama pagal Lietuvos Respublikos teisę</w:t>
      </w:r>
      <w:r w:rsidR="001D44D6" w:rsidRPr="00E92207">
        <w:rPr>
          <w:rFonts w:ascii="Arial" w:hAnsi="Arial" w:cs="Arial"/>
          <w:sz w:val="22"/>
          <w:szCs w:val="22"/>
        </w:rPr>
        <w:t>.</w:t>
      </w:r>
    </w:p>
    <w:p w14:paraId="70436D94" w14:textId="33348984" w:rsidR="001D44D6" w:rsidRPr="00E92207" w:rsidRDefault="00045FA2">
      <w:pPr>
        <w:pStyle w:val="Sraopastraipa"/>
        <w:tabs>
          <w:tab w:val="left" w:pos="284"/>
          <w:tab w:val="left" w:pos="851"/>
        </w:tabs>
        <w:ind w:left="0" w:firstLine="425"/>
        <w:jc w:val="both"/>
        <w:rPr>
          <w:rFonts w:ascii="Arial" w:hAnsi="Arial" w:cs="Arial"/>
          <w:sz w:val="22"/>
          <w:szCs w:val="22"/>
        </w:rPr>
      </w:pPr>
      <w:r w:rsidRPr="00E92207">
        <w:rPr>
          <w:rFonts w:ascii="Arial" w:hAnsi="Arial" w:cs="Arial"/>
          <w:sz w:val="22"/>
          <w:szCs w:val="22"/>
        </w:rPr>
        <w:t>1</w:t>
      </w:r>
      <w:r w:rsidR="00E92207" w:rsidRPr="00E92207">
        <w:rPr>
          <w:rFonts w:ascii="Arial" w:hAnsi="Arial" w:cs="Arial"/>
          <w:sz w:val="22"/>
          <w:szCs w:val="22"/>
        </w:rPr>
        <w:t>4</w:t>
      </w:r>
      <w:r w:rsidR="001D44D6" w:rsidRPr="00E92207">
        <w:rPr>
          <w:rFonts w:ascii="Arial" w:hAnsi="Arial" w:cs="Arial"/>
          <w:sz w:val="22"/>
          <w:szCs w:val="22"/>
        </w:rPr>
        <w:t>.</w:t>
      </w:r>
      <w:r w:rsidR="00E92207" w:rsidRPr="00E92207">
        <w:rPr>
          <w:rFonts w:ascii="Arial" w:hAnsi="Arial" w:cs="Arial"/>
          <w:sz w:val="22"/>
          <w:szCs w:val="22"/>
        </w:rPr>
        <w:t>3</w:t>
      </w:r>
      <w:r w:rsidR="001D44D6" w:rsidRPr="00E92207">
        <w:rPr>
          <w:rFonts w:ascii="Arial" w:hAnsi="Arial" w:cs="Arial"/>
          <w:sz w:val="22"/>
          <w:szCs w:val="22"/>
        </w:rPr>
        <w:t>.</w:t>
      </w:r>
      <w:r w:rsidR="001D44D6" w:rsidRPr="00E92207">
        <w:rPr>
          <w:rFonts w:ascii="Arial" w:hAnsi="Arial" w:cs="Arial"/>
          <w:sz w:val="22"/>
          <w:szCs w:val="22"/>
        </w:rPr>
        <w:tab/>
        <w:t>Sutarties vykdymo metu Rangovo gauta informacija ir dokumentai yra konfidencialūs. Be išankstinio raštiško Užsakovo leidimo Rangovas neskelbia ir neatskleidžia jokių Sutarties nuostatų, išskyrus atvejus, kai tai būtina vykdant Sutartį arba tai nustato galiojantys teisės aktai.</w:t>
      </w:r>
    </w:p>
    <w:p w14:paraId="0FE50790" w14:textId="018C56D6" w:rsidR="002B7651" w:rsidRPr="00E92207" w:rsidRDefault="00E92207">
      <w:pPr>
        <w:pStyle w:val="Sraopastraipa"/>
        <w:tabs>
          <w:tab w:val="left" w:pos="284"/>
          <w:tab w:val="left" w:pos="851"/>
        </w:tabs>
        <w:ind w:left="0" w:firstLine="425"/>
        <w:jc w:val="both"/>
        <w:rPr>
          <w:rFonts w:ascii="Arial" w:hAnsi="Arial" w:cs="Arial"/>
          <w:sz w:val="22"/>
          <w:szCs w:val="22"/>
        </w:rPr>
      </w:pPr>
      <w:r w:rsidRPr="00E92207">
        <w:rPr>
          <w:rFonts w:ascii="Arial" w:hAnsi="Arial" w:cs="Arial"/>
          <w:sz w:val="22"/>
          <w:szCs w:val="22"/>
        </w:rPr>
        <w:t>14.4</w:t>
      </w:r>
      <w:r w:rsidR="00E144AE" w:rsidRPr="00E92207">
        <w:rPr>
          <w:rFonts w:ascii="Arial" w:hAnsi="Arial" w:cs="Arial"/>
          <w:sz w:val="22"/>
          <w:szCs w:val="22"/>
        </w:rPr>
        <w:t xml:space="preserve">. </w:t>
      </w:r>
      <w:r w:rsidR="002B7651" w:rsidRPr="00E92207">
        <w:rPr>
          <w:rFonts w:ascii="Arial" w:hAnsi="Arial" w:cs="Arial"/>
          <w:sz w:val="22"/>
          <w:szCs w:val="22"/>
        </w:rPr>
        <w:t>Visi šios Sutarties vykdymo metu Šalių gauti asmens duomenys bus tvarkomi tik šioje sutartyje numatytu tikslu ir tiek, kiek būtina tinkamai įgyvendinti Sutartį, laikantis 2016 m. balandžio 27 d. priimto Europos Parlamento ir Tarybos reglamento (ES) 2016/679 dėl fizinių asmenų apsaugos ir kitų teisės aktų, reglamentuojančių asmens duomenų tvarkymą</w:t>
      </w:r>
    </w:p>
    <w:p w14:paraId="65CFB80E" w14:textId="6A143B07" w:rsidR="001D44D6" w:rsidRPr="00E92207" w:rsidRDefault="00045FA2">
      <w:pPr>
        <w:pStyle w:val="Sraopastraipa"/>
        <w:tabs>
          <w:tab w:val="left" w:pos="284"/>
          <w:tab w:val="left" w:pos="851"/>
        </w:tabs>
        <w:ind w:left="0" w:firstLine="425"/>
        <w:jc w:val="both"/>
        <w:rPr>
          <w:rFonts w:ascii="Arial" w:hAnsi="Arial" w:cs="Arial"/>
          <w:sz w:val="22"/>
          <w:szCs w:val="22"/>
        </w:rPr>
      </w:pPr>
      <w:r w:rsidRPr="00E92207">
        <w:rPr>
          <w:rFonts w:ascii="Arial" w:hAnsi="Arial" w:cs="Arial"/>
          <w:sz w:val="22"/>
          <w:szCs w:val="22"/>
        </w:rPr>
        <w:t>1</w:t>
      </w:r>
      <w:r w:rsidR="00E92207" w:rsidRPr="00E92207">
        <w:rPr>
          <w:rFonts w:ascii="Arial" w:hAnsi="Arial" w:cs="Arial"/>
          <w:sz w:val="22"/>
          <w:szCs w:val="22"/>
        </w:rPr>
        <w:t>4</w:t>
      </w:r>
      <w:r w:rsidR="001D44D6" w:rsidRPr="00E92207">
        <w:rPr>
          <w:rFonts w:ascii="Arial" w:hAnsi="Arial" w:cs="Arial"/>
          <w:sz w:val="22"/>
          <w:szCs w:val="22"/>
        </w:rPr>
        <w:t xml:space="preserve">.5. Šalys  susitaria, kad Sutartis gali būti pasirašoma kvalifikuotu elektroniniu parašu arba apsikeičiant pasirašytomis skenuotomis Sutarties kopijomis PDF formatu. </w:t>
      </w:r>
    </w:p>
    <w:p w14:paraId="21C1A35E" w14:textId="74091D05" w:rsidR="004A3FA8" w:rsidRPr="00E92207" w:rsidRDefault="00045FA2">
      <w:pPr>
        <w:pStyle w:val="Sraopastraipa"/>
        <w:tabs>
          <w:tab w:val="left" w:pos="284"/>
          <w:tab w:val="left" w:pos="851"/>
        </w:tabs>
        <w:ind w:left="0" w:firstLine="425"/>
        <w:jc w:val="both"/>
        <w:rPr>
          <w:rFonts w:ascii="Arial" w:hAnsi="Arial" w:cs="Arial"/>
          <w:sz w:val="22"/>
          <w:szCs w:val="22"/>
        </w:rPr>
      </w:pPr>
      <w:r w:rsidRPr="00E92207">
        <w:rPr>
          <w:rFonts w:ascii="Arial" w:hAnsi="Arial" w:cs="Arial"/>
          <w:sz w:val="22"/>
          <w:szCs w:val="22"/>
        </w:rPr>
        <w:lastRenderedPageBreak/>
        <w:t>1</w:t>
      </w:r>
      <w:r w:rsidR="00E92207" w:rsidRPr="00E92207">
        <w:rPr>
          <w:rFonts w:ascii="Arial" w:hAnsi="Arial" w:cs="Arial"/>
          <w:sz w:val="22"/>
          <w:szCs w:val="22"/>
        </w:rPr>
        <w:t>4</w:t>
      </w:r>
      <w:r w:rsidR="001D44D6" w:rsidRPr="00E92207">
        <w:rPr>
          <w:rFonts w:ascii="Arial" w:hAnsi="Arial" w:cs="Arial"/>
          <w:sz w:val="22"/>
          <w:szCs w:val="22"/>
        </w:rPr>
        <w:t xml:space="preserve">.6. Darbams taikomas aplinkos apsaugos kriterijus, </w:t>
      </w:r>
      <w:r w:rsidR="001D44D6" w:rsidRPr="00E92207">
        <w:rPr>
          <w:rStyle w:val="normaltextrun"/>
          <w:rFonts w:ascii="Arial" w:hAnsi="Arial" w:cs="Arial"/>
          <w:color w:val="000000"/>
          <w:sz w:val="22"/>
          <w:szCs w:val="22"/>
          <w:shd w:val="clear" w:color="auto" w:fill="FFFFFF"/>
        </w:rPr>
        <w:t xml:space="preserve">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w:t>
      </w:r>
      <w:hyperlink r:id="rId11" w:tgtFrame="_blank" w:history="1">
        <w:r w:rsidR="001D44D6" w:rsidRPr="00E92207">
          <w:rPr>
            <w:rStyle w:val="normaltextrun"/>
            <w:rFonts w:ascii="Arial" w:hAnsi="Arial" w:cs="Arial"/>
            <w:color w:val="0000FF"/>
            <w:sz w:val="22"/>
            <w:szCs w:val="22"/>
            <w:u w:val="single"/>
            <w:shd w:val="clear" w:color="auto" w:fill="FFFFFF"/>
          </w:rPr>
          <w:t>Aplinkos apsaugos kriterijų taikymo, vykdant žaliuosius pirkimus, tvarkos aprašo</w:t>
        </w:r>
      </w:hyperlink>
      <w:r w:rsidR="001D44D6" w:rsidRPr="00E92207">
        <w:rPr>
          <w:rStyle w:val="normaltextrun"/>
          <w:rFonts w:ascii="Arial" w:hAnsi="Arial" w:cs="Arial"/>
          <w:color w:val="000000"/>
          <w:sz w:val="22"/>
          <w:szCs w:val="22"/>
          <w:shd w:val="clear" w:color="auto" w:fill="FFFFFF"/>
        </w:rPr>
        <w:t xml:space="preserve">  II skyriaus </w:t>
      </w:r>
      <w:r w:rsidR="001D44D6" w:rsidRPr="00E92207">
        <w:rPr>
          <w:rFonts w:ascii="Arial" w:hAnsi="Arial" w:cs="Arial"/>
          <w:sz w:val="22"/>
          <w:szCs w:val="22"/>
        </w:rPr>
        <w:t xml:space="preserve">4.4.4.1. papunkčiu: Rangovas privalo užtikrinti, kad už Sutarties vykdymą atsakingi darbuotojai Sutarties vykdymo metu į Darbų atlikimo vietą (objektą) atvyks ir išvyks ne piko valandomis, t. y. pirmadienį–ketvirtadienį bus atvykstama nuo 09:00 iki 16:30, penktadienį nuo 09:00 iki 15:15.  </w:t>
      </w:r>
    </w:p>
    <w:p w14:paraId="542F10B7" w14:textId="214FABC0" w:rsidR="004A3FA8" w:rsidRPr="001A7284" w:rsidRDefault="004A3FA8" w:rsidP="001A7284">
      <w:pPr>
        <w:pStyle w:val="Sraopastraipa"/>
        <w:numPr>
          <w:ilvl w:val="1"/>
          <w:numId w:val="57"/>
        </w:numPr>
        <w:tabs>
          <w:tab w:val="left" w:pos="810"/>
          <w:tab w:val="left" w:pos="900"/>
        </w:tabs>
        <w:ind w:left="0" w:firstLine="425"/>
        <w:jc w:val="both"/>
        <w:rPr>
          <w:rFonts w:ascii="Arial" w:hAnsi="Arial" w:cs="Arial"/>
          <w:sz w:val="22"/>
          <w:szCs w:val="22"/>
        </w:rPr>
      </w:pPr>
      <w:r w:rsidRPr="001A7284">
        <w:rPr>
          <w:rFonts w:ascii="Arial" w:eastAsia="Calibri" w:hAnsi="Arial" w:cs="Arial"/>
          <w:sz w:val="22"/>
          <w:szCs w:val="22"/>
        </w:rPr>
        <w:t>Jei bet kuri Sutarties nuostata tampa ar pripažįstama visiškai ar iš dalies negaliojančia, tai neturi įtakos kitų Sutarties nuostatų galiojimui</w:t>
      </w:r>
      <w:r w:rsidRPr="001A7284">
        <w:rPr>
          <w:rFonts w:ascii="Arial" w:hAnsi="Arial" w:cs="Arial"/>
          <w:sz w:val="22"/>
          <w:szCs w:val="22"/>
        </w:rPr>
        <w:t>.</w:t>
      </w:r>
    </w:p>
    <w:p w14:paraId="3E288D5A" w14:textId="4AF04277" w:rsidR="001D44D6" w:rsidRPr="001A7284" w:rsidRDefault="004A3FA8" w:rsidP="001A7284">
      <w:pPr>
        <w:pStyle w:val="Sraopastraipa"/>
        <w:numPr>
          <w:ilvl w:val="1"/>
          <w:numId w:val="57"/>
        </w:numPr>
        <w:tabs>
          <w:tab w:val="left" w:pos="810"/>
          <w:tab w:val="left" w:pos="900"/>
        </w:tabs>
        <w:ind w:left="0" w:firstLine="425"/>
        <w:jc w:val="both"/>
        <w:rPr>
          <w:rFonts w:ascii="Arial" w:hAnsi="Arial" w:cs="Arial"/>
          <w:sz w:val="22"/>
          <w:szCs w:val="22"/>
        </w:rPr>
      </w:pPr>
      <w:r w:rsidRPr="00E92207">
        <w:rPr>
          <w:rFonts w:ascii="Arial" w:hAnsi="Arial" w:cs="Arial"/>
          <w:sz w:val="22"/>
          <w:szCs w:val="22"/>
        </w:rPr>
        <w:t>Pirkimo dokumentai (Pirkimo sąlygos, atsakymai į paklausimus, laimėtojo pasiūlymas ir kt.) yra neatskiriama Sutarties dalis.</w:t>
      </w:r>
    </w:p>
    <w:p w14:paraId="6DF7B0FD" w14:textId="77777777" w:rsidR="001E6D65" w:rsidRPr="001A7284" w:rsidRDefault="001E6D65">
      <w:pPr>
        <w:pStyle w:val="Sraopastraipa"/>
        <w:tabs>
          <w:tab w:val="left" w:pos="851"/>
          <w:tab w:val="left" w:pos="993"/>
        </w:tabs>
        <w:ind w:left="0" w:firstLine="425"/>
        <w:jc w:val="both"/>
        <w:rPr>
          <w:rFonts w:ascii="Arial" w:hAnsi="Arial" w:cs="Arial"/>
          <w:bCs/>
          <w:sz w:val="22"/>
          <w:szCs w:val="22"/>
        </w:rPr>
      </w:pPr>
    </w:p>
    <w:p w14:paraId="318B6794" w14:textId="1D5EBF6C" w:rsidR="00845B11" w:rsidRPr="001A7284" w:rsidRDefault="00045FA2" w:rsidP="001A7284">
      <w:pPr>
        <w:tabs>
          <w:tab w:val="left" w:pos="851"/>
        </w:tabs>
        <w:ind w:firstLine="425"/>
        <w:jc w:val="both"/>
        <w:rPr>
          <w:rFonts w:ascii="Arial" w:hAnsi="Arial" w:cs="Arial"/>
          <w:b/>
          <w:sz w:val="22"/>
          <w:szCs w:val="22"/>
        </w:rPr>
      </w:pPr>
      <w:r w:rsidRPr="001A7284">
        <w:rPr>
          <w:rFonts w:ascii="Arial" w:hAnsi="Arial" w:cs="Arial"/>
          <w:b/>
          <w:sz w:val="22"/>
          <w:szCs w:val="22"/>
        </w:rPr>
        <w:t>1</w:t>
      </w:r>
      <w:r w:rsidR="00E92207" w:rsidRPr="00E92207">
        <w:rPr>
          <w:rFonts w:ascii="Arial" w:hAnsi="Arial" w:cs="Arial"/>
          <w:b/>
          <w:sz w:val="22"/>
          <w:szCs w:val="22"/>
        </w:rPr>
        <w:t>5</w:t>
      </w:r>
      <w:r w:rsidR="00201B24" w:rsidRPr="001A7284">
        <w:rPr>
          <w:rFonts w:ascii="Arial" w:hAnsi="Arial" w:cs="Arial"/>
          <w:b/>
          <w:sz w:val="22"/>
          <w:szCs w:val="22"/>
        </w:rPr>
        <w:t>.</w:t>
      </w:r>
      <w:r w:rsidR="0033393F" w:rsidRPr="001A7284">
        <w:rPr>
          <w:rFonts w:ascii="Arial" w:hAnsi="Arial" w:cs="Arial"/>
          <w:b/>
          <w:sz w:val="22"/>
          <w:szCs w:val="22"/>
        </w:rPr>
        <w:t xml:space="preserve"> </w:t>
      </w:r>
      <w:r w:rsidR="00845B11" w:rsidRPr="001A7284">
        <w:rPr>
          <w:rFonts w:ascii="Arial" w:hAnsi="Arial" w:cs="Arial"/>
          <w:b/>
          <w:sz w:val="22"/>
          <w:szCs w:val="22"/>
        </w:rPr>
        <w:t xml:space="preserve">Sutarties priedai </w:t>
      </w:r>
    </w:p>
    <w:p w14:paraId="4C1164F8" w14:textId="137698BA" w:rsidR="00845B11" w:rsidRPr="001A7284" w:rsidRDefault="00045FA2" w:rsidP="001A7284">
      <w:pPr>
        <w:tabs>
          <w:tab w:val="left" w:pos="284"/>
          <w:tab w:val="left" w:pos="851"/>
          <w:tab w:val="left" w:pos="993"/>
        </w:tabs>
        <w:ind w:firstLine="425"/>
        <w:jc w:val="both"/>
        <w:rPr>
          <w:rFonts w:ascii="Arial" w:hAnsi="Arial" w:cs="Arial"/>
          <w:sz w:val="22"/>
          <w:szCs w:val="22"/>
        </w:rPr>
      </w:pPr>
      <w:r w:rsidRPr="001A7284">
        <w:rPr>
          <w:rFonts w:ascii="Arial" w:hAnsi="Arial" w:cs="Arial"/>
          <w:sz w:val="22"/>
          <w:szCs w:val="22"/>
        </w:rPr>
        <w:t>1</w:t>
      </w:r>
      <w:r w:rsidR="00E92207" w:rsidRPr="00E92207">
        <w:rPr>
          <w:rFonts w:ascii="Arial" w:hAnsi="Arial" w:cs="Arial"/>
          <w:sz w:val="22"/>
          <w:szCs w:val="22"/>
        </w:rPr>
        <w:t>5</w:t>
      </w:r>
      <w:r w:rsidR="00201B24" w:rsidRPr="001A7284">
        <w:rPr>
          <w:rFonts w:ascii="Arial" w:hAnsi="Arial" w:cs="Arial"/>
          <w:sz w:val="22"/>
          <w:szCs w:val="22"/>
        </w:rPr>
        <w:t>.1.</w:t>
      </w:r>
      <w:r w:rsidR="008A0492" w:rsidRPr="001A7284">
        <w:rPr>
          <w:rFonts w:ascii="Arial" w:hAnsi="Arial" w:cs="Arial"/>
          <w:sz w:val="22"/>
          <w:szCs w:val="22"/>
        </w:rPr>
        <w:t xml:space="preserve"> Priedas Nr. 1 - </w:t>
      </w:r>
      <w:r w:rsidR="00845B11" w:rsidRPr="001A7284">
        <w:rPr>
          <w:rFonts w:ascii="Arial" w:hAnsi="Arial" w:cs="Arial"/>
          <w:sz w:val="22"/>
          <w:szCs w:val="22"/>
        </w:rPr>
        <w:t>Techninė specifikacija</w:t>
      </w:r>
      <w:r w:rsidR="00F914AE" w:rsidRPr="001A7284">
        <w:rPr>
          <w:rFonts w:ascii="Arial" w:hAnsi="Arial" w:cs="Arial"/>
          <w:sz w:val="22"/>
          <w:szCs w:val="22"/>
        </w:rPr>
        <w:t>;</w:t>
      </w:r>
    </w:p>
    <w:p w14:paraId="525B4D84" w14:textId="15732900" w:rsidR="003D28DF" w:rsidRPr="001A7284" w:rsidRDefault="00045FA2" w:rsidP="001A7284">
      <w:pPr>
        <w:tabs>
          <w:tab w:val="left" w:pos="284"/>
          <w:tab w:val="left" w:pos="851"/>
          <w:tab w:val="left" w:pos="993"/>
        </w:tabs>
        <w:ind w:firstLine="425"/>
        <w:jc w:val="both"/>
        <w:rPr>
          <w:rFonts w:ascii="Arial" w:hAnsi="Arial" w:cs="Arial"/>
          <w:sz w:val="22"/>
          <w:szCs w:val="22"/>
        </w:rPr>
      </w:pPr>
      <w:r w:rsidRPr="001A7284">
        <w:rPr>
          <w:rFonts w:ascii="Arial" w:hAnsi="Arial" w:cs="Arial"/>
          <w:sz w:val="22"/>
          <w:szCs w:val="22"/>
        </w:rPr>
        <w:t>1</w:t>
      </w:r>
      <w:r w:rsidR="00E92207" w:rsidRPr="00E92207">
        <w:rPr>
          <w:rFonts w:ascii="Arial" w:hAnsi="Arial" w:cs="Arial"/>
          <w:sz w:val="22"/>
          <w:szCs w:val="22"/>
        </w:rPr>
        <w:t>5</w:t>
      </w:r>
      <w:r w:rsidR="00201B24" w:rsidRPr="001A7284">
        <w:rPr>
          <w:rFonts w:ascii="Arial" w:hAnsi="Arial" w:cs="Arial"/>
          <w:sz w:val="22"/>
          <w:szCs w:val="22"/>
        </w:rPr>
        <w:t>.2.</w:t>
      </w:r>
      <w:r w:rsidR="003D28DF" w:rsidRPr="001A7284">
        <w:rPr>
          <w:rFonts w:ascii="Arial" w:hAnsi="Arial" w:cs="Arial"/>
          <w:sz w:val="22"/>
          <w:szCs w:val="22"/>
        </w:rPr>
        <w:t xml:space="preserve"> </w:t>
      </w:r>
      <w:r w:rsidR="008A0492" w:rsidRPr="001A7284">
        <w:rPr>
          <w:rFonts w:ascii="Arial" w:hAnsi="Arial" w:cs="Arial"/>
          <w:sz w:val="22"/>
          <w:szCs w:val="22"/>
        </w:rPr>
        <w:t xml:space="preserve">Priedas Nr. 2 - </w:t>
      </w:r>
      <w:r w:rsidR="003B4BB4" w:rsidRPr="001A7284">
        <w:rPr>
          <w:rFonts w:ascii="Arial" w:hAnsi="Arial" w:cs="Arial"/>
          <w:sz w:val="22"/>
          <w:szCs w:val="22"/>
        </w:rPr>
        <w:t xml:space="preserve">Rangovo </w:t>
      </w:r>
      <w:r w:rsidR="003D28DF" w:rsidRPr="001A7284">
        <w:rPr>
          <w:rFonts w:ascii="Arial" w:hAnsi="Arial" w:cs="Arial"/>
          <w:sz w:val="22"/>
          <w:szCs w:val="22"/>
        </w:rPr>
        <w:t>pasiūlymas</w:t>
      </w:r>
      <w:r w:rsidR="008C6A48">
        <w:rPr>
          <w:rFonts w:ascii="Arial" w:hAnsi="Arial" w:cs="Arial"/>
          <w:sz w:val="22"/>
          <w:szCs w:val="22"/>
        </w:rPr>
        <w:t>.</w:t>
      </w:r>
    </w:p>
    <w:p w14:paraId="32361F16" w14:textId="77777777" w:rsidR="00C151C7" w:rsidRPr="001A7284" w:rsidRDefault="00C151C7" w:rsidP="00845B11">
      <w:pPr>
        <w:rPr>
          <w:rFonts w:ascii="Arial" w:hAnsi="Arial" w:cs="Arial"/>
          <w:b/>
          <w:sz w:val="22"/>
          <w:szCs w:val="22"/>
        </w:rPr>
      </w:pPr>
    </w:p>
    <w:p w14:paraId="61535187" w14:textId="6E60CDE0" w:rsidR="00845B11" w:rsidRPr="001A7284" w:rsidRDefault="00E92207" w:rsidP="00BB4016">
      <w:pPr>
        <w:ind w:firstLine="426"/>
        <w:rPr>
          <w:rFonts w:ascii="Arial" w:hAnsi="Arial" w:cs="Arial"/>
          <w:b/>
          <w:sz w:val="22"/>
          <w:szCs w:val="22"/>
        </w:rPr>
      </w:pPr>
      <w:r w:rsidRPr="001A7284">
        <w:rPr>
          <w:rFonts w:ascii="Arial" w:hAnsi="Arial" w:cs="Arial"/>
          <w:b/>
          <w:sz w:val="22"/>
          <w:szCs w:val="22"/>
        </w:rPr>
        <w:t>1</w:t>
      </w:r>
      <w:r>
        <w:rPr>
          <w:rFonts w:ascii="Arial" w:hAnsi="Arial" w:cs="Arial"/>
          <w:b/>
          <w:sz w:val="22"/>
          <w:szCs w:val="22"/>
        </w:rPr>
        <w:t>6</w:t>
      </w:r>
      <w:r w:rsidR="00647EE4" w:rsidRPr="001A7284">
        <w:rPr>
          <w:rFonts w:ascii="Arial" w:hAnsi="Arial" w:cs="Arial"/>
          <w:b/>
          <w:sz w:val="22"/>
          <w:szCs w:val="22"/>
        </w:rPr>
        <w:t xml:space="preserve">. </w:t>
      </w:r>
      <w:r w:rsidR="00845B11" w:rsidRPr="001A7284">
        <w:rPr>
          <w:rFonts w:ascii="Arial" w:hAnsi="Arial" w:cs="Arial"/>
          <w:b/>
          <w:sz w:val="22"/>
          <w:szCs w:val="22"/>
        </w:rPr>
        <w:t xml:space="preserve">Sutarties </w:t>
      </w:r>
      <w:r w:rsidR="00473DD2" w:rsidRPr="001A7284">
        <w:rPr>
          <w:rFonts w:ascii="Arial" w:hAnsi="Arial" w:cs="Arial"/>
          <w:b/>
          <w:sz w:val="22"/>
          <w:szCs w:val="22"/>
        </w:rPr>
        <w:t xml:space="preserve">Šalių </w:t>
      </w:r>
      <w:r w:rsidR="00845B11" w:rsidRPr="001A7284">
        <w:rPr>
          <w:rFonts w:ascii="Arial" w:hAnsi="Arial" w:cs="Arial"/>
          <w:b/>
          <w:sz w:val="22"/>
          <w:szCs w:val="22"/>
        </w:rPr>
        <w:t>adresai ir rekvizitai</w:t>
      </w:r>
    </w:p>
    <w:p w14:paraId="546B8D45" w14:textId="77777777" w:rsidR="00845B11" w:rsidRPr="001A7284" w:rsidRDefault="00845B11" w:rsidP="00845B11">
      <w:pPr>
        <w:rPr>
          <w:rFonts w:ascii="Arial" w:hAnsi="Arial" w:cs="Arial"/>
          <w:b/>
          <w:sz w:val="22"/>
          <w:szCs w:val="22"/>
        </w:rPr>
      </w:pPr>
    </w:p>
    <w:tbl>
      <w:tblPr>
        <w:tblW w:w="0" w:type="auto"/>
        <w:tblInd w:w="18" w:type="dxa"/>
        <w:tblLook w:val="04A0" w:firstRow="1" w:lastRow="0" w:firstColumn="1" w:lastColumn="0" w:noHBand="0" w:noVBand="1"/>
      </w:tblPr>
      <w:tblGrid>
        <w:gridCol w:w="4564"/>
        <w:gridCol w:w="4848"/>
      </w:tblGrid>
      <w:tr w:rsidR="00845B11" w:rsidRPr="005F6813" w14:paraId="733348ED" w14:textId="77777777" w:rsidTr="001C2E38">
        <w:tc>
          <w:tcPr>
            <w:tcW w:w="4564" w:type="dxa"/>
            <w:hideMark/>
          </w:tcPr>
          <w:p w14:paraId="3D17791E" w14:textId="77777777" w:rsidR="001004EF" w:rsidRPr="001A7284" w:rsidRDefault="001004EF" w:rsidP="001004EF">
            <w:pPr>
              <w:rPr>
                <w:rFonts w:ascii="Arial" w:hAnsi="Arial" w:cs="Arial"/>
                <w:b/>
                <w:bCs/>
                <w:sz w:val="22"/>
                <w:szCs w:val="22"/>
              </w:rPr>
            </w:pPr>
            <w:r w:rsidRPr="001A7284">
              <w:rPr>
                <w:rFonts w:ascii="Arial" w:hAnsi="Arial" w:cs="Arial"/>
                <w:sz w:val="22"/>
                <w:szCs w:val="22"/>
              </w:rPr>
              <w:t xml:space="preserve"> </w:t>
            </w:r>
            <w:r w:rsidRPr="001A7284">
              <w:rPr>
                <w:rFonts w:ascii="Arial" w:hAnsi="Arial" w:cs="Arial"/>
                <w:b/>
                <w:bCs/>
                <w:sz w:val="22"/>
                <w:szCs w:val="22"/>
              </w:rPr>
              <w:t>Užsakovas:</w:t>
            </w:r>
          </w:p>
          <w:p w14:paraId="488E40B3" w14:textId="77777777" w:rsidR="001004EF" w:rsidRPr="001A7284" w:rsidRDefault="001004EF" w:rsidP="001004EF">
            <w:pPr>
              <w:rPr>
                <w:rFonts w:ascii="Arial" w:hAnsi="Arial" w:cs="Arial"/>
                <w:sz w:val="22"/>
                <w:szCs w:val="22"/>
              </w:rPr>
            </w:pPr>
            <w:r w:rsidRPr="001A7284">
              <w:rPr>
                <w:rFonts w:ascii="Arial" w:hAnsi="Arial" w:cs="Arial"/>
                <w:sz w:val="22"/>
                <w:szCs w:val="22"/>
              </w:rPr>
              <w:t>Vilniaus universitetas</w:t>
            </w:r>
          </w:p>
          <w:p w14:paraId="1454F3D6" w14:textId="66B58241" w:rsidR="001004EF" w:rsidRPr="001A7284" w:rsidRDefault="00E81659" w:rsidP="001004EF">
            <w:pPr>
              <w:rPr>
                <w:rFonts w:ascii="Arial" w:hAnsi="Arial" w:cs="Arial"/>
                <w:sz w:val="22"/>
                <w:szCs w:val="22"/>
              </w:rPr>
            </w:pPr>
            <w:r w:rsidRPr="001A7284">
              <w:rPr>
                <w:rFonts w:ascii="Arial" w:hAnsi="Arial" w:cs="Arial"/>
                <w:sz w:val="22"/>
                <w:szCs w:val="22"/>
              </w:rPr>
              <w:t xml:space="preserve">Juridinio asmens </w:t>
            </w:r>
            <w:r w:rsidR="001004EF" w:rsidRPr="001A7284">
              <w:rPr>
                <w:rFonts w:ascii="Arial" w:hAnsi="Arial" w:cs="Arial"/>
                <w:sz w:val="22"/>
                <w:szCs w:val="22"/>
              </w:rPr>
              <w:t xml:space="preserve">kodas 211950810 </w:t>
            </w:r>
          </w:p>
          <w:p w14:paraId="1A1B264C" w14:textId="5C52D3A0" w:rsidR="001004EF" w:rsidRPr="001A7284" w:rsidRDefault="001004EF" w:rsidP="001004EF">
            <w:pPr>
              <w:rPr>
                <w:rFonts w:ascii="Arial" w:hAnsi="Arial" w:cs="Arial"/>
                <w:sz w:val="22"/>
                <w:szCs w:val="22"/>
              </w:rPr>
            </w:pPr>
            <w:r w:rsidRPr="001A7284">
              <w:rPr>
                <w:rFonts w:ascii="Arial" w:hAnsi="Arial" w:cs="Arial"/>
                <w:sz w:val="22"/>
                <w:szCs w:val="22"/>
              </w:rPr>
              <w:t xml:space="preserve">PVM mokėtojo kodas LT119508113 </w:t>
            </w:r>
          </w:p>
          <w:p w14:paraId="1E98E503" w14:textId="77777777" w:rsidR="001004EF" w:rsidRPr="001A7284" w:rsidRDefault="001004EF" w:rsidP="001004EF">
            <w:pPr>
              <w:rPr>
                <w:rFonts w:ascii="Arial" w:hAnsi="Arial" w:cs="Arial"/>
                <w:sz w:val="22"/>
                <w:szCs w:val="22"/>
              </w:rPr>
            </w:pPr>
            <w:r w:rsidRPr="001A7284">
              <w:rPr>
                <w:rFonts w:ascii="Arial" w:hAnsi="Arial" w:cs="Arial"/>
                <w:sz w:val="22"/>
                <w:szCs w:val="22"/>
              </w:rPr>
              <w:t>adresas Universiteto g. 3, Vilnius, LT-01331,</w:t>
            </w:r>
          </w:p>
          <w:p w14:paraId="6A966ECB" w14:textId="77777777" w:rsidR="001004EF" w:rsidRPr="001A7284" w:rsidRDefault="001004EF" w:rsidP="001004EF">
            <w:pPr>
              <w:rPr>
                <w:rFonts w:ascii="Arial" w:hAnsi="Arial" w:cs="Arial"/>
                <w:sz w:val="22"/>
                <w:szCs w:val="22"/>
              </w:rPr>
            </w:pPr>
            <w:r w:rsidRPr="001A7284">
              <w:rPr>
                <w:rFonts w:ascii="Arial" w:hAnsi="Arial" w:cs="Arial"/>
                <w:sz w:val="22"/>
                <w:szCs w:val="22"/>
              </w:rPr>
              <w:t>A/s LT537300010002460768</w:t>
            </w:r>
          </w:p>
          <w:p w14:paraId="28253F42" w14:textId="77777777" w:rsidR="001004EF" w:rsidRPr="001A7284" w:rsidRDefault="001004EF" w:rsidP="001004EF">
            <w:pPr>
              <w:rPr>
                <w:rFonts w:ascii="Arial" w:hAnsi="Arial" w:cs="Arial"/>
                <w:sz w:val="22"/>
                <w:szCs w:val="22"/>
              </w:rPr>
            </w:pPr>
            <w:r w:rsidRPr="001A7284">
              <w:rPr>
                <w:rFonts w:ascii="Arial" w:hAnsi="Arial" w:cs="Arial"/>
                <w:sz w:val="22"/>
                <w:szCs w:val="22"/>
              </w:rPr>
              <w:t>AB „Swedbank“</w:t>
            </w:r>
          </w:p>
          <w:p w14:paraId="37F894D4" w14:textId="77777777" w:rsidR="001004EF" w:rsidRPr="001A7284" w:rsidRDefault="001004EF" w:rsidP="001004EF">
            <w:pPr>
              <w:rPr>
                <w:rFonts w:ascii="Arial" w:hAnsi="Arial" w:cs="Arial"/>
                <w:sz w:val="22"/>
                <w:szCs w:val="22"/>
              </w:rPr>
            </w:pPr>
            <w:r w:rsidRPr="001A7284">
              <w:rPr>
                <w:rFonts w:ascii="Arial" w:hAnsi="Arial" w:cs="Arial"/>
                <w:sz w:val="22"/>
                <w:szCs w:val="22"/>
              </w:rPr>
              <w:t>Banko kodas 73000</w:t>
            </w:r>
          </w:p>
          <w:p w14:paraId="5672584A" w14:textId="77777777" w:rsidR="001004EF" w:rsidRPr="001A7284" w:rsidRDefault="001004EF" w:rsidP="001004EF">
            <w:pPr>
              <w:rPr>
                <w:rFonts w:ascii="Arial" w:hAnsi="Arial" w:cs="Arial"/>
                <w:sz w:val="22"/>
                <w:szCs w:val="22"/>
              </w:rPr>
            </w:pPr>
          </w:p>
          <w:p w14:paraId="7BB1EF76" w14:textId="77777777" w:rsidR="001004EF" w:rsidRPr="001A7284" w:rsidRDefault="001004EF" w:rsidP="001004EF">
            <w:pPr>
              <w:rPr>
                <w:rFonts w:ascii="Arial" w:hAnsi="Arial" w:cs="Arial"/>
                <w:sz w:val="22"/>
                <w:szCs w:val="22"/>
              </w:rPr>
            </w:pPr>
            <w:r w:rsidRPr="001A7284">
              <w:rPr>
                <w:rFonts w:ascii="Arial" w:hAnsi="Arial" w:cs="Arial"/>
                <w:sz w:val="22"/>
                <w:szCs w:val="22"/>
              </w:rPr>
              <w:t xml:space="preserve">Kancleris Raimundas </w:t>
            </w:r>
            <w:proofErr w:type="spellStart"/>
            <w:r w:rsidRPr="001A7284">
              <w:rPr>
                <w:rFonts w:ascii="Arial" w:hAnsi="Arial" w:cs="Arial"/>
                <w:sz w:val="22"/>
                <w:szCs w:val="22"/>
              </w:rPr>
              <w:t>Balčiūnaitis</w:t>
            </w:r>
            <w:proofErr w:type="spellEnd"/>
          </w:p>
          <w:p w14:paraId="743C873D" w14:textId="77777777" w:rsidR="00845B11" w:rsidRPr="001A7284" w:rsidRDefault="00845B11" w:rsidP="001C2E38">
            <w:pPr>
              <w:rPr>
                <w:rFonts w:ascii="Arial" w:hAnsi="Arial" w:cs="Arial"/>
                <w:bCs/>
                <w:sz w:val="22"/>
                <w:szCs w:val="22"/>
              </w:rPr>
            </w:pPr>
          </w:p>
        </w:tc>
        <w:tc>
          <w:tcPr>
            <w:tcW w:w="4848" w:type="dxa"/>
          </w:tcPr>
          <w:p w14:paraId="511D1549" w14:textId="77777777" w:rsidR="00845B11" w:rsidRPr="001A7284" w:rsidRDefault="001004EF" w:rsidP="00725AEE">
            <w:pPr>
              <w:overflowPunct w:val="0"/>
              <w:autoSpaceDE w:val="0"/>
              <w:autoSpaceDN w:val="0"/>
              <w:adjustRightInd w:val="0"/>
              <w:ind w:left="37" w:right="261"/>
              <w:contextualSpacing/>
              <w:jc w:val="both"/>
              <w:rPr>
                <w:rFonts w:ascii="Arial" w:hAnsi="Arial" w:cs="Arial"/>
                <w:b/>
                <w:sz w:val="22"/>
                <w:szCs w:val="22"/>
              </w:rPr>
            </w:pPr>
            <w:r w:rsidRPr="001A7284">
              <w:rPr>
                <w:rFonts w:ascii="Arial" w:hAnsi="Arial" w:cs="Arial"/>
                <w:b/>
                <w:sz w:val="22"/>
                <w:szCs w:val="22"/>
              </w:rPr>
              <w:t>Rangovas:</w:t>
            </w:r>
          </w:p>
          <w:p w14:paraId="63C68189" w14:textId="77777777" w:rsidR="005A6B1C" w:rsidRPr="001A7284" w:rsidRDefault="005A6B1C" w:rsidP="005A6B1C">
            <w:pPr>
              <w:rPr>
                <w:rFonts w:ascii="Arial" w:hAnsi="Arial" w:cs="Arial"/>
                <w:b/>
                <w:bCs/>
                <w:sz w:val="22"/>
                <w:szCs w:val="22"/>
              </w:rPr>
            </w:pPr>
            <w:r w:rsidRPr="001A7284">
              <w:rPr>
                <w:rFonts w:ascii="Arial" w:hAnsi="Arial" w:cs="Arial"/>
                <w:b/>
                <w:bCs/>
                <w:sz w:val="22"/>
                <w:szCs w:val="22"/>
              </w:rPr>
              <w:t>[</w:t>
            </w:r>
            <w:r w:rsidRPr="001A7284">
              <w:rPr>
                <w:rFonts w:ascii="Arial" w:hAnsi="Arial" w:cs="Arial"/>
                <w:b/>
                <w:bCs/>
                <w:i/>
                <w:sz w:val="22"/>
                <w:szCs w:val="22"/>
              </w:rPr>
              <w:t>Pavadinimas</w:t>
            </w:r>
            <w:r w:rsidRPr="001A7284">
              <w:rPr>
                <w:rFonts w:ascii="Arial" w:hAnsi="Arial" w:cs="Arial"/>
                <w:b/>
                <w:bCs/>
                <w:sz w:val="22"/>
                <w:szCs w:val="22"/>
              </w:rPr>
              <w:t>]</w:t>
            </w:r>
          </w:p>
          <w:p w14:paraId="516453D0" w14:textId="77777777" w:rsidR="005A6B1C" w:rsidRPr="001A7284" w:rsidRDefault="00E81659" w:rsidP="005A6B1C">
            <w:pPr>
              <w:rPr>
                <w:rFonts w:ascii="Arial" w:hAnsi="Arial" w:cs="Arial"/>
                <w:sz w:val="22"/>
                <w:szCs w:val="22"/>
              </w:rPr>
            </w:pPr>
            <w:r w:rsidRPr="001A7284">
              <w:rPr>
                <w:rFonts w:ascii="Arial" w:hAnsi="Arial" w:cs="Arial"/>
                <w:sz w:val="22"/>
                <w:szCs w:val="22"/>
              </w:rPr>
              <w:t xml:space="preserve">Juridinio asmens </w:t>
            </w:r>
            <w:r w:rsidR="005A6B1C" w:rsidRPr="001A7284">
              <w:rPr>
                <w:rFonts w:ascii="Arial" w:hAnsi="Arial" w:cs="Arial"/>
                <w:sz w:val="22"/>
                <w:szCs w:val="22"/>
              </w:rPr>
              <w:t xml:space="preserve">kodas: </w:t>
            </w:r>
            <w:proofErr w:type="spellStart"/>
            <w:r w:rsidR="005A6B1C" w:rsidRPr="001A7284">
              <w:rPr>
                <w:rFonts w:ascii="Arial" w:hAnsi="Arial" w:cs="Arial"/>
                <w:sz w:val="22"/>
                <w:szCs w:val="22"/>
              </w:rPr>
              <w:t>xxxxxxxxx</w:t>
            </w:r>
            <w:proofErr w:type="spellEnd"/>
          </w:p>
          <w:p w14:paraId="10F033BF" w14:textId="77777777" w:rsidR="005A6B1C" w:rsidRPr="001A7284" w:rsidRDefault="005A6B1C" w:rsidP="005A6B1C">
            <w:pPr>
              <w:rPr>
                <w:rFonts w:ascii="Arial" w:hAnsi="Arial" w:cs="Arial"/>
                <w:sz w:val="22"/>
                <w:szCs w:val="22"/>
              </w:rPr>
            </w:pPr>
            <w:r w:rsidRPr="001A7284">
              <w:rPr>
                <w:rFonts w:ascii="Arial" w:hAnsi="Arial" w:cs="Arial"/>
                <w:sz w:val="22"/>
                <w:szCs w:val="22"/>
              </w:rPr>
              <w:t xml:space="preserve">PVM mokėtojo kodas: </w:t>
            </w:r>
            <w:proofErr w:type="spellStart"/>
            <w:r w:rsidRPr="001A7284">
              <w:rPr>
                <w:rFonts w:ascii="Arial" w:hAnsi="Arial" w:cs="Arial"/>
                <w:sz w:val="22"/>
                <w:szCs w:val="22"/>
              </w:rPr>
              <w:t>xxxxx</w:t>
            </w:r>
            <w:proofErr w:type="spellEnd"/>
          </w:p>
          <w:p w14:paraId="69FDF06A" w14:textId="77777777" w:rsidR="005A6B1C" w:rsidRPr="001A7284" w:rsidRDefault="005A6B1C" w:rsidP="005A6B1C">
            <w:pPr>
              <w:rPr>
                <w:rFonts w:ascii="Arial" w:hAnsi="Arial" w:cs="Arial"/>
                <w:sz w:val="22"/>
                <w:szCs w:val="22"/>
              </w:rPr>
            </w:pPr>
            <w:r w:rsidRPr="001A7284">
              <w:rPr>
                <w:rFonts w:ascii="Arial" w:hAnsi="Arial" w:cs="Arial"/>
                <w:sz w:val="22"/>
                <w:szCs w:val="22"/>
              </w:rPr>
              <w:t xml:space="preserve">Adresas: </w:t>
            </w:r>
            <w:proofErr w:type="spellStart"/>
            <w:r w:rsidRPr="001A7284">
              <w:rPr>
                <w:rFonts w:ascii="Arial" w:hAnsi="Arial" w:cs="Arial"/>
                <w:sz w:val="22"/>
                <w:szCs w:val="22"/>
              </w:rPr>
              <w:t>xxxxxxxxx</w:t>
            </w:r>
            <w:proofErr w:type="spellEnd"/>
          </w:p>
          <w:p w14:paraId="4DFCFE08" w14:textId="77777777" w:rsidR="005A6B1C" w:rsidRPr="001A7284" w:rsidRDefault="005A6B1C" w:rsidP="005A6B1C">
            <w:pPr>
              <w:rPr>
                <w:rFonts w:ascii="Arial" w:hAnsi="Arial" w:cs="Arial"/>
                <w:sz w:val="22"/>
                <w:szCs w:val="22"/>
              </w:rPr>
            </w:pPr>
            <w:r w:rsidRPr="001A7284">
              <w:rPr>
                <w:rFonts w:ascii="Arial" w:hAnsi="Arial" w:cs="Arial"/>
                <w:sz w:val="22"/>
                <w:szCs w:val="22"/>
              </w:rPr>
              <w:t xml:space="preserve">A/s: </w:t>
            </w:r>
            <w:proofErr w:type="spellStart"/>
            <w:r w:rsidRPr="001A7284">
              <w:rPr>
                <w:rFonts w:ascii="Arial" w:hAnsi="Arial" w:cs="Arial"/>
                <w:sz w:val="22"/>
                <w:szCs w:val="22"/>
              </w:rPr>
              <w:t>xxxxxxxxx</w:t>
            </w:r>
            <w:proofErr w:type="spellEnd"/>
          </w:p>
          <w:p w14:paraId="7DAA457B" w14:textId="77777777" w:rsidR="005A6B1C" w:rsidRPr="001A7284" w:rsidRDefault="005A6B1C" w:rsidP="005A6B1C">
            <w:pPr>
              <w:rPr>
                <w:rFonts w:ascii="Arial" w:hAnsi="Arial" w:cs="Arial"/>
                <w:sz w:val="22"/>
                <w:szCs w:val="22"/>
              </w:rPr>
            </w:pPr>
            <w:r w:rsidRPr="001A7284">
              <w:rPr>
                <w:rFonts w:ascii="Arial" w:hAnsi="Arial" w:cs="Arial"/>
                <w:sz w:val="22"/>
                <w:szCs w:val="22"/>
              </w:rPr>
              <w:t xml:space="preserve">Bankas: </w:t>
            </w:r>
            <w:proofErr w:type="spellStart"/>
            <w:r w:rsidRPr="001A7284">
              <w:rPr>
                <w:rFonts w:ascii="Arial" w:hAnsi="Arial" w:cs="Arial"/>
                <w:sz w:val="22"/>
                <w:szCs w:val="22"/>
              </w:rPr>
              <w:t>xxxxxxxxxxxxxxx</w:t>
            </w:r>
            <w:proofErr w:type="spellEnd"/>
          </w:p>
          <w:p w14:paraId="083871F4" w14:textId="77777777" w:rsidR="005A6B1C" w:rsidRPr="001A7284" w:rsidRDefault="005A6B1C" w:rsidP="005A6B1C">
            <w:pPr>
              <w:rPr>
                <w:rFonts w:ascii="Arial" w:hAnsi="Arial" w:cs="Arial"/>
                <w:sz w:val="22"/>
                <w:szCs w:val="22"/>
              </w:rPr>
            </w:pPr>
            <w:r w:rsidRPr="001A7284">
              <w:rPr>
                <w:rFonts w:ascii="Arial" w:hAnsi="Arial" w:cs="Arial"/>
                <w:sz w:val="22"/>
                <w:szCs w:val="22"/>
              </w:rPr>
              <w:t xml:space="preserve">Banko kodas: </w:t>
            </w:r>
            <w:proofErr w:type="spellStart"/>
            <w:r w:rsidRPr="001A7284">
              <w:rPr>
                <w:rFonts w:ascii="Arial" w:hAnsi="Arial" w:cs="Arial"/>
                <w:sz w:val="22"/>
                <w:szCs w:val="22"/>
              </w:rPr>
              <w:t>xxxxxxxxx</w:t>
            </w:r>
            <w:proofErr w:type="spellEnd"/>
          </w:p>
          <w:p w14:paraId="78785143" w14:textId="77777777" w:rsidR="005A6B1C" w:rsidRPr="001A7284" w:rsidRDefault="005A6B1C" w:rsidP="005A6B1C">
            <w:pPr>
              <w:rPr>
                <w:rFonts w:ascii="Arial" w:hAnsi="Arial" w:cs="Arial"/>
                <w:sz w:val="22"/>
                <w:szCs w:val="22"/>
              </w:rPr>
            </w:pPr>
          </w:p>
          <w:p w14:paraId="3AD27D50" w14:textId="77777777" w:rsidR="005A6B1C" w:rsidRPr="001A7284" w:rsidRDefault="005A6B1C" w:rsidP="005A6B1C">
            <w:pPr>
              <w:rPr>
                <w:rFonts w:ascii="Arial" w:hAnsi="Arial" w:cs="Arial"/>
                <w:sz w:val="22"/>
                <w:szCs w:val="22"/>
              </w:rPr>
            </w:pPr>
            <w:r w:rsidRPr="001A7284">
              <w:rPr>
                <w:rFonts w:ascii="Arial" w:hAnsi="Arial" w:cs="Arial"/>
                <w:b/>
                <w:bCs/>
                <w:sz w:val="22"/>
                <w:szCs w:val="22"/>
              </w:rPr>
              <w:t>[</w:t>
            </w:r>
            <w:r w:rsidRPr="001A7284">
              <w:rPr>
                <w:rFonts w:ascii="Arial" w:hAnsi="Arial" w:cs="Arial"/>
                <w:b/>
                <w:bCs/>
                <w:i/>
                <w:sz w:val="22"/>
                <w:szCs w:val="22"/>
              </w:rPr>
              <w:t>Vardas, Pavardė</w:t>
            </w:r>
            <w:r w:rsidRPr="001A7284">
              <w:rPr>
                <w:rFonts w:ascii="Arial" w:hAnsi="Arial" w:cs="Arial"/>
                <w:b/>
                <w:bCs/>
                <w:sz w:val="22"/>
                <w:szCs w:val="22"/>
              </w:rPr>
              <w:t>]</w:t>
            </w:r>
          </w:p>
          <w:p w14:paraId="381E3736" w14:textId="77777777" w:rsidR="005A6B1C" w:rsidRPr="001A7284" w:rsidRDefault="005A6B1C" w:rsidP="005A6B1C">
            <w:pPr>
              <w:rPr>
                <w:rFonts w:ascii="Arial" w:hAnsi="Arial" w:cs="Arial"/>
                <w:sz w:val="22"/>
                <w:szCs w:val="22"/>
              </w:rPr>
            </w:pPr>
          </w:p>
          <w:p w14:paraId="7A38E197" w14:textId="77777777" w:rsidR="005A6B1C" w:rsidRPr="001A7284" w:rsidRDefault="005A6B1C" w:rsidP="00725AEE">
            <w:pPr>
              <w:overflowPunct w:val="0"/>
              <w:autoSpaceDE w:val="0"/>
              <w:autoSpaceDN w:val="0"/>
              <w:adjustRightInd w:val="0"/>
              <w:ind w:left="37" w:right="261"/>
              <w:contextualSpacing/>
              <w:jc w:val="both"/>
              <w:rPr>
                <w:rFonts w:ascii="Arial" w:hAnsi="Arial" w:cs="Arial"/>
                <w:sz w:val="22"/>
                <w:szCs w:val="22"/>
              </w:rPr>
            </w:pPr>
          </w:p>
        </w:tc>
      </w:tr>
    </w:tbl>
    <w:p w14:paraId="11819BAB" w14:textId="77777777" w:rsidR="00BF3B41" w:rsidRPr="001A7284" w:rsidRDefault="00BF3B41" w:rsidP="008C379F">
      <w:pPr>
        <w:ind w:right="282"/>
        <w:rPr>
          <w:rFonts w:ascii="Arial" w:hAnsi="Arial" w:cs="Arial"/>
          <w:i/>
          <w:iCs/>
          <w:sz w:val="22"/>
          <w:szCs w:val="22"/>
        </w:rPr>
      </w:pPr>
    </w:p>
    <w:p w14:paraId="4C70F135" w14:textId="2F52E31E" w:rsidR="008C5BFD" w:rsidRPr="008C6A48" w:rsidRDefault="008C5BFD" w:rsidP="008C6A48">
      <w:pPr>
        <w:rPr>
          <w:rFonts w:ascii="Arial" w:hAnsi="Arial" w:cs="Arial"/>
          <w:i/>
          <w:iCs/>
          <w:sz w:val="22"/>
          <w:szCs w:val="22"/>
        </w:rPr>
      </w:pPr>
    </w:p>
    <w:sectPr w:rsidR="008C5BFD" w:rsidRPr="008C6A48" w:rsidSect="00364706">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F2851" w14:textId="77777777" w:rsidR="004A7780" w:rsidRDefault="004A7780" w:rsidP="009E434B">
      <w:r>
        <w:separator/>
      </w:r>
    </w:p>
  </w:endnote>
  <w:endnote w:type="continuationSeparator" w:id="0">
    <w:p w14:paraId="08186D3E" w14:textId="77777777" w:rsidR="004A7780" w:rsidRDefault="004A7780" w:rsidP="009E434B">
      <w:r>
        <w:continuationSeparator/>
      </w:r>
    </w:p>
  </w:endnote>
  <w:endnote w:type="continuationNotice" w:id="1">
    <w:p w14:paraId="6F1C4D5F" w14:textId="77777777" w:rsidR="004A7780" w:rsidRDefault="004A7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Yu Gothic"/>
    <w:charset w:val="80"/>
    <w:family w:val="auto"/>
    <w:pitch w:val="variable"/>
  </w:font>
  <w:font w:name="FreeSans">
    <w:altName w:val="MS Gothic"/>
    <w:charset w:val="80"/>
    <w:family w:val="auto"/>
    <w:pitch w:val="variable"/>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AC106" w14:textId="77777777" w:rsidR="004A7780" w:rsidRDefault="004A7780" w:rsidP="009E434B">
      <w:r>
        <w:separator/>
      </w:r>
    </w:p>
  </w:footnote>
  <w:footnote w:type="continuationSeparator" w:id="0">
    <w:p w14:paraId="04A0090D" w14:textId="77777777" w:rsidR="004A7780" w:rsidRDefault="004A7780" w:rsidP="009E434B">
      <w:r>
        <w:continuationSeparator/>
      </w:r>
    </w:p>
  </w:footnote>
  <w:footnote w:type="continuationNotice" w:id="1">
    <w:p w14:paraId="1962ABB4" w14:textId="77777777" w:rsidR="004A7780" w:rsidRDefault="004A77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86E89"/>
    <w:multiLevelType w:val="multilevel"/>
    <w:tmpl w:val="941201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C31E4"/>
    <w:multiLevelType w:val="multilevel"/>
    <w:tmpl w:val="8CF4E942"/>
    <w:lvl w:ilvl="0">
      <w:start w:val="14"/>
      <w:numFmt w:val="decimal"/>
      <w:lvlText w:val="%1."/>
      <w:lvlJc w:val="left"/>
      <w:pPr>
        <w:ind w:left="480" w:hanging="48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 w15:restartNumberingAfterBreak="0">
    <w:nsid w:val="0C3D24EC"/>
    <w:multiLevelType w:val="multilevel"/>
    <w:tmpl w:val="C754998C"/>
    <w:lvl w:ilvl="0">
      <w:start w:val="1"/>
      <w:numFmt w:val="decimal"/>
      <w:lvlText w:val="%1."/>
      <w:lvlJc w:val="left"/>
      <w:pPr>
        <w:ind w:left="360" w:hanging="360"/>
      </w:pPr>
      <w:rPr>
        <w:color w:val="auto"/>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1345CE"/>
    <w:multiLevelType w:val="multilevel"/>
    <w:tmpl w:val="6D442D9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01167D"/>
    <w:multiLevelType w:val="hybridMultilevel"/>
    <w:tmpl w:val="AC361A76"/>
    <w:lvl w:ilvl="0" w:tplc="0409000F">
      <w:start w:val="1"/>
      <w:numFmt w:val="decimal"/>
      <w:lvlText w:val="%1."/>
      <w:lvlJc w:val="left"/>
      <w:pPr>
        <w:ind w:left="360" w:hanging="360"/>
      </w:pPr>
      <w:rPr>
        <w:rFonts w:hint="default"/>
        <w:color w:val="auto"/>
      </w:rPr>
    </w:lvl>
    <w:lvl w:ilvl="1" w:tplc="8430C98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A77E40"/>
    <w:multiLevelType w:val="multilevel"/>
    <w:tmpl w:val="83863376"/>
    <w:lvl w:ilvl="0">
      <w:start w:val="2"/>
      <w:numFmt w:val="decimal"/>
      <w:lvlText w:val="%1."/>
      <w:lvlJc w:val="left"/>
      <w:pPr>
        <w:ind w:left="540" w:hanging="540"/>
      </w:pPr>
      <w:rPr>
        <w:rFonts w:hint="default"/>
      </w:rPr>
    </w:lvl>
    <w:lvl w:ilvl="1">
      <w:start w:val="4"/>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6" w15:restartNumberingAfterBreak="0">
    <w:nsid w:val="126A1FF2"/>
    <w:multiLevelType w:val="multilevel"/>
    <w:tmpl w:val="63D42C26"/>
    <w:lvl w:ilvl="0">
      <w:start w:val="7"/>
      <w:numFmt w:val="decimal"/>
      <w:lvlText w:val="%1."/>
      <w:lvlJc w:val="left"/>
      <w:pPr>
        <w:ind w:left="360" w:hanging="360"/>
      </w:pPr>
      <w:rPr>
        <w:rFonts w:hint="default"/>
      </w:rPr>
    </w:lvl>
    <w:lvl w:ilvl="1">
      <w:start w:val="1"/>
      <w:numFmt w:val="decimal"/>
      <w:lvlText w:val="%1.%2."/>
      <w:lvlJc w:val="left"/>
      <w:pPr>
        <w:ind w:left="754" w:hanging="7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138B023F"/>
    <w:multiLevelType w:val="hybridMultilevel"/>
    <w:tmpl w:val="F45037AC"/>
    <w:lvl w:ilvl="0" w:tplc="04270001">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D73727"/>
    <w:multiLevelType w:val="multilevel"/>
    <w:tmpl w:val="1D00D78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9B024AC"/>
    <w:multiLevelType w:val="hybridMultilevel"/>
    <w:tmpl w:val="561CFE76"/>
    <w:lvl w:ilvl="0" w:tplc="BE8EF936">
      <w:start w:val="384"/>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D6B3AE1"/>
    <w:multiLevelType w:val="multilevel"/>
    <w:tmpl w:val="FB4C598E"/>
    <w:lvl w:ilvl="0">
      <w:start w:val="10"/>
      <w:numFmt w:val="decimal"/>
      <w:lvlText w:val="%1"/>
      <w:lvlJc w:val="left"/>
      <w:pPr>
        <w:ind w:left="420" w:hanging="420"/>
      </w:pPr>
      <w:rPr>
        <w:rFonts w:hint="default"/>
      </w:rPr>
    </w:lvl>
    <w:lvl w:ilvl="1">
      <w:start w:val="3"/>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1F4F46DC"/>
    <w:multiLevelType w:val="hybridMultilevel"/>
    <w:tmpl w:val="4796CE96"/>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3D152C5"/>
    <w:multiLevelType w:val="multilevel"/>
    <w:tmpl w:val="C2DE7726"/>
    <w:lvl w:ilvl="0">
      <w:start w:val="13"/>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13" w15:restartNumberingAfterBreak="0">
    <w:nsid w:val="25CD5C64"/>
    <w:multiLevelType w:val="multilevel"/>
    <w:tmpl w:val="4ADC6796"/>
    <w:lvl w:ilvl="0">
      <w:start w:val="8"/>
      <w:numFmt w:val="decimal"/>
      <w:lvlText w:val="%1."/>
      <w:lvlJc w:val="left"/>
      <w:pPr>
        <w:ind w:left="720" w:hanging="36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26C75A33"/>
    <w:multiLevelType w:val="hybridMultilevel"/>
    <w:tmpl w:val="CF5EF46C"/>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72329EF"/>
    <w:multiLevelType w:val="multilevel"/>
    <w:tmpl w:val="F6BAF63A"/>
    <w:lvl w:ilvl="0">
      <w:start w:val="1"/>
      <w:numFmt w:val="decimal"/>
      <w:lvlText w:val="1.%1."/>
      <w:lvlJc w:val="left"/>
      <w:pPr>
        <w:ind w:left="360" w:hanging="360"/>
      </w:pPr>
      <w:rPr>
        <w:rFonts w:ascii="Times New Roman" w:hAnsi="Times New Roman" w:hint="default"/>
        <w:sz w:val="22"/>
        <w:szCs w:val="22"/>
      </w:rPr>
    </w:lvl>
    <w:lvl w:ilvl="1">
      <w:start w:val="1"/>
      <w:numFmt w:val="lowerLetter"/>
      <w:lvlText w:val="%2."/>
      <w:lvlJc w:val="left"/>
      <w:pPr>
        <w:ind w:left="938" w:hanging="360"/>
      </w:pPr>
      <w:rPr>
        <w:rFonts w:cs="Times New Roman"/>
      </w:rPr>
    </w:lvl>
    <w:lvl w:ilvl="2">
      <w:start w:val="1"/>
      <w:numFmt w:val="lowerRoman"/>
      <w:lvlText w:val="%3."/>
      <w:lvlJc w:val="right"/>
      <w:pPr>
        <w:ind w:left="1658" w:hanging="180"/>
      </w:pPr>
      <w:rPr>
        <w:rFonts w:cs="Times New Roman"/>
      </w:rPr>
    </w:lvl>
    <w:lvl w:ilvl="3">
      <w:start w:val="1"/>
      <w:numFmt w:val="decimal"/>
      <w:lvlText w:val="%4."/>
      <w:lvlJc w:val="left"/>
      <w:pPr>
        <w:ind w:left="2378" w:hanging="360"/>
      </w:pPr>
      <w:rPr>
        <w:rFonts w:cs="Times New Roman"/>
      </w:rPr>
    </w:lvl>
    <w:lvl w:ilvl="4">
      <w:start w:val="1"/>
      <w:numFmt w:val="lowerLetter"/>
      <w:lvlText w:val="%5."/>
      <w:lvlJc w:val="left"/>
      <w:pPr>
        <w:ind w:left="3098" w:hanging="360"/>
      </w:pPr>
      <w:rPr>
        <w:rFonts w:cs="Times New Roman"/>
      </w:rPr>
    </w:lvl>
    <w:lvl w:ilvl="5">
      <w:start w:val="1"/>
      <w:numFmt w:val="lowerRoman"/>
      <w:lvlText w:val="%6."/>
      <w:lvlJc w:val="right"/>
      <w:pPr>
        <w:ind w:left="3818" w:hanging="180"/>
      </w:pPr>
      <w:rPr>
        <w:rFonts w:cs="Times New Roman"/>
      </w:rPr>
    </w:lvl>
    <w:lvl w:ilvl="6">
      <w:start w:val="1"/>
      <w:numFmt w:val="decimal"/>
      <w:lvlText w:val="%7."/>
      <w:lvlJc w:val="left"/>
      <w:pPr>
        <w:ind w:left="4538" w:hanging="360"/>
      </w:pPr>
      <w:rPr>
        <w:rFonts w:cs="Times New Roman"/>
      </w:rPr>
    </w:lvl>
    <w:lvl w:ilvl="7">
      <w:start w:val="1"/>
      <w:numFmt w:val="lowerLetter"/>
      <w:lvlText w:val="%8."/>
      <w:lvlJc w:val="left"/>
      <w:pPr>
        <w:ind w:left="5258" w:hanging="360"/>
      </w:pPr>
      <w:rPr>
        <w:rFonts w:cs="Times New Roman"/>
      </w:rPr>
    </w:lvl>
    <w:lvl w:ilvl="8">
      <w:start w:val="1"/>
      <w:numFmt w:val="lowerRoman"/>
      <w:lvlText w:val="%9."/>
      <w:lvlJc w:val="right"/>
      <w:pPr>
        <w:ind w:left="5978" w:hanging="180"/>
      </w:pPr>
      <w:rPr>
        <w:rFonts w:cs="Times New Roman"/>
      </w:rPr>
    </w:lvl>
  </w:abstractNum>
  <w:abstractNum w:abstractNumId="16" w15:restartNumberingAfterBreak="0">
    <w:nsid w:val="2E6F04F3"/>
    <w:multiLevelType w:val="multilevel"/>
    <w:tmpl w:val="850C9CA0"/>
    <w:lvl w:ilvl="0">
      <w:start w:val="1"/>
      <w:numFmt w:val="decimal"/>
      <w:lvlText w:val="%1."/>
      <w:lvlJc w:val="left"/>
      <w:pPr>
        <w:tabs>
          <w:tab w:val="num" w:pos="720"/>
        </w:tabs>
        <w:ind w:left="720" w:hanging="360"/>
      </w:pPr>
      <w:rPr>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EAD6DF6"/>
    <w:multiLevelType w:val="multilevel"/>
    <w:tmpl w:val="A04CF4B6"/>
    <w:lvl w:ilvl="0">
      <w:start w:val="5"/>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8B24FA"/>
    <w:multiLevelType w:val="hybridMultilevel"/>
    <w:tmpl w:val="0A048B2C"/>
    <w:lvl w:ilvl="0" w:tplc="7A3A800E">
      <w:start w:val="4"/>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2FFE5798"/>
    <w:multiLevelType w:val="multilevel"/>
    <w:tmpl w:val="F6BAF63A"/>
    <w:lvl w:ilvl="0">
      <w:start w:val="1"/>
      <w:numFmt w:val="decimal"/>
      <w:lvlText w:val="1.%1."/>
      <w:lvlJc w:val="left"/>
      <w:pPr>
        <w:ind w:left="360" w:hanging="360"/>
      </w:pPr>
      <w:rPr>
        <w:rFonts w:ascii="Times New Roman" w:hAnsi="Times New Roman" w:hint="default"/>
        <w:sz w:val="22"/>
        <w:szCs w:val="22"/>
      </w:rPr>
    </w:lvl>
    <w:lvl w:ilvl="1">
      <w:start w:val="1"/>
      <w:numFmt w:val="lowerLetter"/>
      <w:lvlText w:val="%2."/>
      <w:lvlJc w:val="left"/>
      <w:pPr>
        <w:ind w:left="938" w:hanging="360"/>
      </w:pPr>
      <w:rPr>
        <w:rFonts w:cs="Times New Roman"/>
      </w:rPr>
    </w:lvl>
    <w:lvl w:ilvl="2">
      <w:start w:val="1"/>
      <w:numFmt w:val="lowerRoman"/>
      <w:lvlText w:val="%3."/>
      <w:lvlJc w:val="right"/>
      <w:pPr>
        <w:ind w:left="1658" w:hanging="180"/>
      </w:pPr>
      <w:rPr>
        <w:rFonts w:cs="Times New Roman"/>
      </w:rPr>
    </w:lvl>
    <w:lvl w:ilvl="3">
      <w:start w:val="1"/>
      <w:numFmt w:val="decimal"/>
      <w:lvlText w:val="%4."/>
      <w:lvlJc w:val="left"/>
      <w:pPr>
        <w:ind w:left="2378" w:hanging="360"/>
      </w:pPr>
      <w:rPr>
        <w:rFonts w:cs="Times New Roman"/>
      </w:rPr>
    </w:lvl>
    <w:lvl w:ilvl="4">
      <w:start w:val="1"/>
      <w:numFmt w:val="lowerLetter"/>
      <w:lvlText w:val="%5."/>
      <w:lvlJc w:val="left"/>
      <w:pPr>
        <w:ind w:left="3098" w:hanging="360"/>
      </w:pPr>
      <w:rPr>
        <w:rFonts w:cs="Times New Roman"/>
      </w:rPr>
    </w:lvl>
    <w:lvl w:ilvl="5">
      <w:start w:val="1"/>
      <w:numFmt w:val="lowerRoman"/>
      <w:lvlText w:val="%6."/>
      <w:lvlJc w:val="right"/>
      <w:pPr>
        <w:ind w:left="3818" w:hanging="180"/>
      </w:pPr>
      <w:rPr>
        <w:rFonts w:cs="Times New Roman"/>
      </w:rPr>
    </w:lvl>
    <w:lvl w:ilvl="6">
      <w:start w:val="1"/>
      <w:numFmt w:val="decimal"/>
      <w:lvlText w:val="%7."/>
      <w:lvlJc w:val="left"/>
      <w:pPr>
        <w:ind w:left="4538" w:hanging="360"/>
      </w:pPr>
      <w:rPr>
        <w:rFonts w:cs="Times New Roman"/>
      </w:rPr>
    </w:lvl>
    <w:lvl w:ilvl="7">
      <w:start w:val="1"/>
      <w:numFmt w:val="lowerLetter"/>
      <w:lvlText w:val="%8."/>
      <w:lvlJc w:val="left"/>
      <w:pPr>
        <w:ind w:left="5258" w:hanging="360"/>
      </w:pPr>
      <w:rPr>
        <w:rFonts w:cs="Times New Roman"/>
      </w:rPr>
    </w:lvl>
    <w:lvl w:ilvl="8">
      <w:start w:val="1"/>
      <w:numFmt w:val="lowerRoman"/>
      <w:lvlText w:val="%9."/>
      <w:lvlJc w:val="right"/>
      <w:pPr>
        <w:ind w:left="5978" w:hanging="180"/>
      </w:pPr>
      <w:rPr>
        <w:rFonts w:cs="Times New Roman"/>
      </w:rPr>
    </w:lvl>
  </w:abstractNum>
  <w:abstractNum w:abstractNumId="20" w15:restartNumberingAfterBreak="0">
    <w:nsid w:val="30CF38E1"/>
    <w:multiLevelType w:val="multilevel"/>
    <w:tmpl w:val="86EED38E"/>
    <w:lvl w:ilvl="0">
      <w:start w:val="2"/>
      <w:numFmt w:val="decimal"/>
      <w:lvlText w:val="%1."/>
      <w:lvlJc w:val="left"/>
      <w:pPr>
        <w:ind w:left="672" w:hanging="672"/>
      </w:pPr>
      <w:rPr>
        <w:rFonts w:hint="default"/>
      </w:rPr>
    </w:lvl>
    <w:lvl w:ilvl="1">
      <w:start w:val="5"/>
      <w:numFmt w:val="decimal"/>
      <w:lvlText w:val="%1.%2."/>
      <w:lvlJc w:val="left"/>
      <w:pPr>
        <w:ind w:left="1523"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997812"/>
    <w:multiLevelType w:val="multilevel"/>
    <w:tmpl w:val="DE3075D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hint="default"/>
        <w:b w:val="0"/>
        <w:bCs/>
        <w:sz w:val="22"/>
        <w:szCs w:val="22"/>
      </w:rPr>
    </w:lvl>
    <w:lvl w:ilvl="2">
      <w:start w:val="1"/>
      <w:numFmt w:val="decimal"/>
      <w:lvlText w:val="%1.%2.%3."/>
      <w:lvlJc w:val="left"/>
      <w:pPr>
        <w:tabs>
          <w:tab w:val="num" w:pos="720"/>
        </w:tabs>
        <w:ind w:left="720" w:hanging="720"/>
      </w:pPr>
      <w:rPr>
        <w:rFonts w:ascii="Times New Roman" w:hAnsi="Times New Roman" w:cs="Times New Roman" w:hint="default"/>
        <w:b w:val="0"/>
        <w:bCs w:val="0"/>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3493EF7"/>
    <w:multiLevelType w:val="multilevel"/>
    <w:tmpl w:val="07689768"/>
    <w:lvl w:ilvl="0">
      <w:start w:val="1"/>
      <w:numFmt w:val="decimal"/>
      <w:lvlText w:val="%1."/>
      <w:lvlJc w:val="left"/>
      <w:pPr>
        <w:ind w:left="720" w:hanging="360"/>
      </w:pPr>
    </w:lvl>
    <w:lvl w:ilvl="1">
      <w:start w:val="1"/>
      <w:numFmt w:val="decimal"/>
      <w:lvlText w:val="%1.%2."/>
      <w:lvlJc w:val="left"/>
      <w:pPr>
        <w:ind w:left="764" w:hanging="480"/>
      </w:pPr>
      <w:rPr>
        <w:b w:val="0"/>
        <w:bCs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50C3B0E"/>
    <w:multiLevelType w:val="hybridMultilevel"/>
    <w:tmpl w:val="A4DAC414"/>
    <w:lvl w:ilvl="0" w:tplc="04270011">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AA1CBF"/>
    <w:multiLevelType w:val="multilevel"/>
    <w:tmpl w:val="D8027E0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8EA1AF8"/>
    <w:multiLevelType w:val="multilevel"/>
    <w:tmpl w:val="7F2C513A"/>
    <w:lvl w:ilvl="0">
      <w:start w:val="7"/>
      <w:numFmt w:val="decimal"/>
      <w:lvlText w:val="%1."/>
      <w:lvlJc w:val="left"/>
      <w:pPr>
        <w:ind w:left="720" w:hanging="360"/>
      </w:pPr>
      <w:rPr>
        <w:rFonts w:hint="default"/>
      </w:rPr>
    </w:lvl>
    <w:lvl w:ilvl="1">
      <w:start w:val="4"/>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6" w15:restartNumberingAfterBreak="0">
    <w:nsid w:val="39594BFD"/>
    <w:multiLevelType w:val="multilevel"/>
    <w:tmpl w:val="941201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3DC16380"/>
    <w:multiLevelType w:val="multilevel"/>
    <w:tmpl w:val="8482F5BA"/>
    <w:lvl w:ilvl="0">
      <w:start w:val="1"/>
      <w:numFmt w:val="decimal"/>
      <w:lvlText w:val="%1."/>
      <w:lvlJc w:val="left"/>
      <w:pPr>
        <w:tabs>
          <w:tab w:val="num" w:pos="1260"/>
        </w:tabs>
        <w:ind w:left="1260" w:hanging="360"/>
      </w:pPr>
      <w:rPr>
        <w:rFonts w:hint="default"/>
      </w:rPr>
    </w:lvl>
    <w:lvl w:ilvl="1">
      <w:start w:val="2"/>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1980"/>
        </w:tabs>
        <w:ind w:left="1980" w:hanging="108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340"/>
        </w:tabs>
        <w:ind w:left="2340" w:hanging="1440"/>
      </w:pPr>
      <w:rPr>
        <w:rFonts w:hint="default"/>
      </w:rPr>
    </w:lvl>
    <w:lvl w:ilvl="8">
      <w:start w:val="1"/>
      <w:numFmt w:val="decimal"/>
      <w:isLgl/>
      <w:lvlText w:val="%1.%2.%3.%4.%5.%6.%7.%8.%9"/>
      <w:lvlJc w:val="left"/>
      <w:pPr>
        <w:tabs>
          <w:tab w:val="num" w:pos="2700"/>
        </w:tabs>
        <w:ind w:left="2700" w:hanging="1800"/>
      </w:pPr>
      <w:rPr>
        <w:rFonts w:hint="default"/>
      </w:rPr>
    </w:lvl>
  </w:abstractNum>
  <w:abstractNum w:abstractNumId="28" w15:restartNumberingAfterBreak="0">
    <w:nsid w:val="41FD4E3A"/>
    <w:multiLevelType w:val="hybridMultilevel"/>
    <w:tmpl w:val="442CA414"/>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AE6540"/>
    <w:multiLevelType w:val="multilevel"/>
    <w:tmpl w:val="095A280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6F263F4"/>
    <w:multiLevelType w:val="multilevel"/>
    <w:tmpl w:val="75EC6026"/>
    <w:lvl w:ilvl="0">
      <w:start w:val="9"/>
      <w:numFmt w:val="decimal"/>
      <w:lvlText w:val="%1."/>
      <w:lvlJc w:val="left"/>
      <w:pPr>
        <w:ind w:left="720" w:hanging="360"/>
      </w:pPr>
      <w:rPr>
        <w:rFonts w:hint="default"/>
      </w:rPr>
    </w:lvl>
    <w:lvl w:ilvl="1">
      <w:start w:val="1"/>
      <w:numFmt w:val="decimal"/>
      <w:lvlText w:val="%1.%2."/>
      <w:lvlJc w:val="left"/>
      <w:pPr>
        <w:ind w:left="764"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1" w15:restartNumberingAfterBreak="0">
    <w:nsid w:val="48342DFF"/>
    <w:multiLevelType w:val="multilevel"/>
    <w:tmpl w:val="32DEF434"/>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9FE65A2"/>
    <w:multiLevelType w:val="hybridMultilevel"/>
    <w:tmpl w:val="419EBB4E"/>
    <w:lvl w:ilvl="0" w:tplc="043E2566">
      <w:start w:val="1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B3652B"/>
    <w:multiLevelType w:val="multilevel"/>
    <w:tmpl w:val="4FD65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E793F81"/>
    <w:multiLevelType w:val="hybridMultilevel"/>
    <w:tmpl w:val="DF5A3C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0483193"/>
    <w:multiLevelType w:val="multilevel"/>
    <w:tmpl w:val="5AF62D6A"/>
    <w:lvl w:ilvl="0">
      <w:start w:val="7"/>
      <w:numFmt w:val="decimal"/>
      <w:lvlText w:val="%1."/>
      <w:lvlJc w:val="left"/>
      <w:pPr>
        <w:ind w:left="720" w:hanging="360"/>
      </w:pPr>
      <w:rPr>
        <w:rFonts w:hint="default"/>
      </w:rPr>
    </w:lvl>
    <w:lvl w:ilvl="1">
      <w:start w:val="7"/>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6" w15:restartNumberingAfterBreak="0">
    <w:nsid w:val="513D60A4"/>
    <w:multiLevelType w:val="multilevel"/>
    <w:tmpl w:val="4B382E04"/>
    <w:lvl w:ilvl="0">
      <w:start w:val="2"/>
      <w:numFmt w:val="decimal"/>
      <w:lvlText w:val="%1."/>
      <w:lvlJc w:val="left"/>
      <w:pPr>
        <w:ind w:left="720" w:hanging="360"/>
      </w:pPr>
      <w:rPr>
        <w:rFonts w:hint="default"/>
      </w:rPr>
    </w:lvl>
    <w:lvl w:ilvl="1">
      <w:start w:val="3"/>
      <w:numFmt w:val="decimal"/>
      <w:lvlText w:val="%1.%2."/>
      <w:lvlJc w:val="left"/>
      <w:pPr>
        <w:ind w:left="764"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7" w15:restartNumberingAfterBreak="0">
    <w:nsid w:val="56E42116"/>
    <w:multiLevelType w:val="multilevel"/>
    <w:tmpl w:val="B3427CE2"/>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56EE2351"/>
    <w:multiLevelType w:val="hybridMultilevel"/>
    <w:tmpl w:val="0680BF6E"/>
    <w:lvl w:ilvl="0" w:tplc="775693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6EE415C"/>
    <w:multiLevelType w:val="multilevel"/>
    <w:tmpl w:val="68145FDE"/>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1D7DAB"/>
    <w:multiLevelType w:val="multilevel"/>
    <w:tmpl w:val="9D12535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D3C2108"/>
    <w:multiLevelType w:val="multilevel"/>
    <w:tmpl w:val="909AFCD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1B3617E"/>
    <w:multiLevelType w:val="hybridMultilevel"/>
    <w:tmpl w:val="6FD22D38"/>
    <w:lvl w:ilvl="0" w:tplc="D41E173A">
      <w:start w:val="384"/>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28A1C0E"/>
    <w:multiLevelType w:val="multilevel"/>
    <w:tmpl w:val="4EDA5F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6464A04"/>
    <w:multiLevelType w:val="multilevel"/>
    <w:tmpl w:val="095A280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6D6684D"/>
    <w:multiLevelType w:val="multilevel"/>
    <w:tmpl w:val="8482F5BA"/>
    <w:lvl w:ilvl="0">
      <w:start w:val="1"/>
      <w:numFmt w:val="decimal"/>
      <w:lvlText w:val="%1."/>
      <w:lvlJc w:val="left"/>
      <w:pPr>
        <w:tabs>
          <w:tab w:val="num" w:pos="1260"/>
        </w:tabs>
        <w:ind w:left="1260" w:hanging="360"/>
      </w:pPr>
      <w:rPr>
        <w:rFonts w:hint="default"/>
      </w:rPr>
    </w:lvl>
    <w:lvl w:ilvl="1">
      <w:start w:val="2"/>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1980"/>
        </w:tabs>
        <w:ind w:left="1980" w:hanging="108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340"/>
        </w:tabs>
        <w:ind w:left="2340" w:hanging="1440"/>
      </w:pPr>
      <w:rPr>
        <w:rFonts w:hint="default"/>
      </w:rPr>
    </w:lvl>
    <w:lvl w:ilvl="8">
      <w:start w:val="1"/>
      <w:numFmt w:val="decimal"/>
      <w:isLgl/>
      <w:lvlText w:val="%1.%2.%3.%4.%5.%6.%7.%8.%9"/>
      <w:lvlJc w:val="left"/>
      <w:pPr>
        <w:tabs>
          <w:tab w:val="num" w:pos="2700"/>
        </w:tabs>
        <w:ind w:left="2700" w:hanging="1800"/>
      </w:pPr>
      <w:rPr>
        <w:rFonts w:hint="default"/>
      </w:rPr>
    </w:lvl>
  </w:abstractNum>
  <w:abstractNum w:abstractNumId="46" w15:restartNumberingAfterBreak="0">
    <w:nsid w:val="69B21296"/>
    <w:multiLevelType w:val="multilevel"/>
    <w:tmpl w:val="C27CA3F0"/>
    <w:lvl w:ilvl="0">
      <w:start w:val="2"/>
      <w:numFmt w:val="decimal"/>
      <w:lvlText w:val="%1."/>
      <w:lvlJc w:val="left"/>
      <w:pPr>
        <w:ind w:left="672" w:hanging="672"/>
      </w:pPr>
      <w:rPr>
        <w:rFonts w:hint="default"/>
      </w:rPr>
    </w:lvl>
    <w:lvl w:ilvl="1">
      <w:start w:val="1"/>
      <w:numFmt w:val="decimal"/>
      <w:lvlText w:val="%1.%2."/>
      <w:lvlJc w:val="left"/>
      <w:pPr>
        <w:ind w:left="6201"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8" w15:restartNumberingAfterBreak="0">
    <w:nsid w:val="6F9A7845"/>
    <w:multiLevelType w:val="multilevel"/>
    <w:tmpl w:val="ADB8150A"/>
    <w:lvl w:ilvl="0">
      <w:start w:val="15"/>
      <w:numFmt w:val="decimal"/>
      <w:lvlText w:val="%1."/>
      <w:lvlJc w:val="left"/>
      <w:pPr>
        <w:ind w:left="72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49" w15:restartNumberingAfterBreak="0">
    <w:nsid w:val="73EF60B7"/>
    <w:multiLevelType w:val="multilevel"/>
    <w:tmpl w:val="1CD6C50A"/>
    <w:lvl w:ilvl="0">
      <w:start w:val="1"/>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48738CB"/>
    <w:multiLevelType w:val="hybridMultilevel"/>
    <w:tmpl w:val="A4DAC414"/>
    <w:lvl w:ilvl="0" w:tplc="04270011">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5367997"/>
    <w:multiLevelType w:val="multilevel"/>
    <w:tmpl w:val="18A4B680"/>
    <w:lvl w:ilvl="0">
      <w:start w:val="3"/>
      <w:numFmt w:val="decimal"/>
      <w:lvlText w:val="%1."/>
      <w:lvlJc w:val="left"/>
      <w:pPr>
        <w:ind w:left="540" w:hanging="540"/>
      </w:pPr>
      <w:rPr>
        <w:rFonts w:hint="default"/>
      </w:rPr>
    </w:lvl>
    <w:lvl w:ilvl="1">
      <w:start w:val="1"/>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52" w15:restartNumberingAfterBreak="0">
    <w:nsid w:val="77AD0879"/>
    <w:multiLevelType w:val="multilevel"/>
    <w:tmpl w:val="860878D8"/>
    <w:lvl w:ilvl="0">
      <w:start w:val="7"/>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A9502E1"/>
    <w:multiLevelType w:val="multilevel"/>
    <w:tmpl w:val="1B9A3F20"/>
    <w:lvl w:ilvl="0">
      <w:start w:val="10"/>
      <w:numFmt w:val="decimal"/>
      <w:lvlText w:val="%1."/>
      <w:lvlJc w:val="left"/>
      <w:pPr>
        <w:ind w:left="480" w:hanging="480"/>
      </w:pPr>
      <w:rPr>
        <w:rFonts w:hint="default"/>
      </w:rPr>
    </w:lvl>
    <w:lvl w:ilvl="1">
      <w:start w:val="2"/>
      <w:numFmt w:val="decimal"/>
      <w:lvlText w:val="%1.%2."/>
      <w:lvlJc w:val="left"/>
      <w:pPr>
        <w:ind w:left="906"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7AC2251D"/>
    <w:multiLevelType w:val="multilevel"/>
    <w:tmpl w:val="FFAE5FCA"/>
    <w:lvl w:ilvl="0">
      <w:start w:val="1"/>
      <w:numFmt w:val="decimal"/>
      <w:lvlText w:val="%1."/>
      <w:lvlJc w:val="left"/>
      <w:pPr>
        <w:ind w:left="360" w:hanging="360"/>
      </w:pPr>
      <w:rPr>
        <w:rFonts w:hint="default"/>
        <w:b/>
        <w:i w:val="0"/>
      </w:rPr>
    </w:lvl>
    <w:lvl w:ilvl="1">
      <w:start w:val="1"/>
      <w:numFmt w:val="decimal"/>
      <w:lvlText w:val="%1.%2."/>
      <w:lvlJc w:val="left"/>
      <w:pPr>
        <w:ind w:left="1637"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6B1309"/>
    <w:multiLevelType w:val="multilevel"/>
    <w:tmpl w:val="1F484D10"/>
    <w:lvl w:ilvl="0">
      <w:start w:val="4"/>
      <w:numFmt w:val="decimal"/>
      <w:lvlText w:val="%1."/>
      <w:lvlJc w:val="left"/>
      <w:pPr>
        <w:ind w:left="360" w:hanging="360"/>
      </w:pPr>
      <w:rPr>
        <w:rFonts w:hint="default"/>
        <w:b/>
      </w:rPr>
    </w:lvl>
    <w:lvl w:ilvl="1">
      <w:start w:val="1"/>
      <w:numFmt w:val="decimal"/>
      <w:lvlText w:val="%1.%2."/>
      <w:lvlJc w:val="left"/>
      <w:pPr>
        <w:ind w:left="128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C3023AE"/>
    <w:multiLevelType w:val="multilevel"/>
    <w:tmpl w:val="E6C84108"/>
    <w:lvl w:ilvl="0">
      <w:start w:val="10"/>
      <w:numFmt w:val="decimal"/>
      <w:lvlText w:val="%1."/>
      <w:lvlJc w:val="left"/>
      <w:pPr>
        <w:ind w:left="720" w:hanging="360"/>
      </w:pPr>
      <w:rPr>
        <w:rFonts w:hint="default"/>
      </w:rPr>
    </w:lvl>
    <w:lvl w:ilvl="1">
      <w:start w:val="1"/>
      <w:numFmt w:val="decimal"/>
      <w:lvlText w:val="%1.%2."/>
      <w:lvlJc w:val="left"/>
      <w:pPr>
        <w:ind w:left="273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7" w15:restartNumberingAfterBreak="0">
    <w:nsid w:val="7D8F3B11"/>
    <w:multiLevelType w:val="multilevel"/>
    <w:tmpl w:val="E71CB8F8"/>
    <w:lvl w:ilvl="0">
      <w:start w:val="1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num w:numId="1">
    <w:abstractNumId w:val="19"/>
  </w:num>
  <w:num w:numId="2">
    <w:abstractNumId w:val="4"/>
  </w:num>
  <w:num w:numId="3">
    <w:abstractNumId w:val="15"/>
  </w:num>
  <w:num w:numId="4">
    <w:abstractNumId w:val="9"/>
  </w:num>
  <w:num w:numId="5">
    <w:abstractNumId w:val="42"/>
  </w:num>
  <w:num w:numId="6">
    <w:abstractNumId w:val="3"/>
  </w:num>
  <w:num w:numId="7">
    <w:abstractNumId w:val="11"/>
  </w:num>
  <w:num w:numId="8">
    <w:abstractNumId w:val="47"/>
  </w:num>
  <w:num w:numId="9">
    <w:abstractNumId w:val="55"/>
  </w:num>
  <w:num w:numId="10">
    <w:abstractNumId w:val="14"/>
  </w:num>
  <w:num w:numId="11">
    <w:abstractNumId w:val="43"/>
  </w:num>
  <w:num w:numId="12">
    <w:abstractNumId w:val="52"/>
  </w:num>
  <w:num w:numId="13">
    <w:abstractNumId w:val="6"/>
  </w:num>
  <w:num w:numId="14">
    <w:abstractNumId w:val="27"/>
  </w:num>
  <w:num w:numId="15">
    <w:abstractNumId w:val="40"/>
  </w:num>
  <w:num w:numId="16">
    <w:abstractNumId w:val="0"/>
  </w:num>
  <w:num w:numId="17">
    <w:abstractNumId w:val="50"/>
  </w:num>
  <w:num w:numId="18">
    <w:abstractNumId w:val="23"/>
  </w:num>
  <w:num w:numId="19">
    <w:abstractNumId w:val="26"/>
  </w:num>
  <w:num w:numId="20">
    <w:abstractNumId w:val="45"/>
  </w:num>
  <w:num w:numId="21">
    <w:abstractNumId w:val="7"/>
  </w:num>
  <w:num w:numId="22">
    <w:abstractNumId w:val="18"/>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22"/>
  </w:num>
  <w:num w:numId="26">
    <w:abstractNumId w:val="25"/>
  </w:num>
  <w:num w:numId="27">
    <w:abstractNumId w:val="13"/>
  </w:num>
  <w:num w:numId="28">
    <w:abstractNumId w:val="38"/>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54"/>
  </w:num>
  <w:num w:numId="33">
    <w:abstractNumId w:val="41"/>
  </w:num>
  <w:num w:numId="34">
    <w:abstractNumId w:val="20"/>
  </w:num>
  <w:num w:numId="35">
    <w:abstractNumId w:val="49"/>
  </w:num>
  <w:num w:numId="36">
    <w:abstractNumId w:val="2"/>
  </w:num>
  <w:num w:numId="37">
    <w:abstractNumId w:val="46"/>
  </w:num>
  <w:num w:numId="38">
    <w:abstractNumId w:val="39"/>
  </w:num>
  <w:num w:numId="39">
    <w:abstractNumId w:val="31"/>
  </w:num>
  <w:num w:numId="40">
    <w:abstractNumId w:val="32"/>
  </w:num>
  <w:num w:numId="41">
    <w:abstractNumId w:val="21"/>
  </w:num>
  <w:num w:numId="42">
    <w:abstractNumId w:val="17"/>
  </w:num>
  <w:num w:numId="43">
    <w:abstractNumId w:val="44"/>
  </w:num>
  <w:num w:numId="44">
    <w:abstractNumId w:val="24"/>
  </w:num>
  <w:num w:numId="45">
    <w:abstractNumId w:val="36"/>
  </w:num>
  <w:num w:numId="46">
    <w:abstractNumId w:val="10"/>
  </w:num>
  <w:num w:numId="47">
    <w:abstractNumId w:val="29"/>
  </w:num>
  <w:num w:numId="48">
    <w:abstractNumId w:val="30"/>
  </w:num>
  <w:num w:numId="49">
    <w:abstractNumId w:val="28"/>
  </w:num>
  <w:num w:numId="50">
    <w:abstractNumId w:val="57"/>
  </w:num>
  <w:num w:numId="51">
    <w:abstractNumId w:val="35"/>
  </w:num>
  <w:num w:numId="52">
    <w:abstractNumId w:val="53"/>
  </w:num>
  <w:num w:numId="53">
    <w:abstractNumId w:val="56"/>
  </w:num>
  <w:num w:numId="54">
    <w:abstractNumId w:val="48"/>
  </w:num>
  <w:num w:numId="55">
    <w:abstractNumId w:val="33"/>
  </w:num>
  <w:num w:numId="56">
    <w:abstractNumId w:val="12"/>
  </w:num>
  <w:num w:numId="57">
    <w:abstractNumId w:val="1"/>
  </w:num>
  <w:num w:numId="58">
    <w:abstractNumId w:val="5"/>
  </w:num>
  <w:num w:numId="59">
    <w:abstractNumId w:val="5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revisionView w:inkAnnotations="0"/>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E7"/>
    <w:rsid w:val="000000F0"/>
    <w:rsid w:val="00000DBA"/>
    <w:rsid w:val="00004613"/>
    <w:rsid w:val="0001151D"/>
    <w:rsid w:val="000129D0"/>
    <w:rsid w:val="0001407C"/>
    <w:rsid w:val="00015A11"/>
    <w:rsid w:val="00015D41"/>
    <w:rsid w:val="0001662F"/>
    <w:rsid w:val="00016D3E"/>
    <w:rsid w:val="0002059F"/>
    <w:rsid w:val="000212AE"/>
    <w:rsid w:val="00022D4E"/>
    <w:rsid w:val="0002383E"/>
    <w:rsid w:val="0002410B"/>
    <w:rsid w:val="00024CAF"/>
    <w:rsid w:val="0002566A"/>
    <w:rsid w:val="000321BC"/>
    <w:rsid w:val="00035378"/>
    <w:rsid w:val="0004266A"/>
    <w:rsid w:val="0004304F"/>
    <w:rsid w:val="00044015"/>
    <w:rsid w:val="00045FA2"/>
    <w:rsid w:val="00046E02"/>
    <w:rsid w:val="000479D3"/>
    <w:rsid w:val="000502B5"/>
    <w:rsid w:val="0005580B"/>
    <w:rsid w:val="00056CE1"/>
    <w:rsid w:val="000576FF"/>
    <w:rsid w:val="00057772"/>
    <w:rsid w:val="0006125A"/>
    <w:rsid w:val="00061EF1"/>
    <w:rsid w:val="000621D9"/>
    <w:rsid w:val="000624FA"/>
    <w:rsid w:val="000647CE"/>
    <w:rsid w:val="0006627C"/>
    <w:rsid w:val="0006695F"/>
    <w:rsid w:val="000703C3"/>
    <w:rsid w:val="0007186F"/>
    <w:rsid w:val="00072C71"/>
    <w:rsid w:val="00073738"/>
    <w:rsid w:val="0007391F"/>
    <w:rsid w:val="00073D7C"/>
    <w:rsid w:val="00074039"/>
    <w:rsid w:val="00074ED6"/>
    <w:rsid w:val="00080196"/>
    <w:rsid w:val="0008366C"/>
    <w:rsid w:val="00083B14"/>
    <w:rsid w:val="00085555"/>
    <w:rsid w:val="00086480"/>
    <w:rsid w:val="0009008E"/>
    <w:rsid w:val="00090580"/>
    <w:rsid w:val="0009361E"/>
    <w:rsid w:val="00097B02"/>
    <w:rsid w:val="000A03F6"/>
    <w:rsid w:val="000A36F8"/>
    <w:rsid w:val="000A54ED"/>
    <w:rsid w:val="000B06B7"/>
    <w:rsid w:val="000B0AA9"/>
    <w:rsid w:val="000B1E0E"/>
    <w:rsid w:val="000B3587"/>
    <w:rsid w:val="000B37CD"/>
    <w:rsid w:val="000B3F24"/>
    <w:rsid w:val="000B4E63"/>
    <w:rsid w:val="000B5B0F"/>
    <w:rsid w:val="000B75AF"/>
    <w:rsid w:val="000C0958"/>
    <w:rsid w:val="000C1503"/>
    <w:rsid w:val="000C1712"/>
    <w:rsid w:val="000C27B0"/>
    <w:rsid w:val="000C4270"/>
    <w:rsid w:val="000C6B63"/>
    <w:rsid w:val="000C7FDA"/>
    <w:rsid w:val="000D1957"/>
    <w:rsid w:val="000D65D0"/>
    <w:rsid w:val="000E1BE0"/>
    <w:rsid w:val="000E36E0"/>
    <w:rsid w:val="000E4BAD"/>
    <w:rsid w:val="000E718A"/>
    <w:rsid w:val="000E7BFC"/>
    <w:rsid w:val="000F3EFE"/>
    <w:rsid w:val="001004EF"/>
    <w:rsid w:val="00100D80"/>
    <w:rsid w:val="00101DE3"/>
    <w:rsid w:val="001040E9"/>
    <w:rsid w:val="0010442F"/>
    <w:rsid w:val="00105E3E"/>
    <w:rsid w:val="001102AC"/>
    <w:rsid w:val="001104CF"/>
    <w:rsid w:val="0011061D"/>
    <w:rsid w:val="0011135B"/>
    <w:rsid w:val="00111DA0"/>
    <w:rsid w:val="00112A14"/>
    <w:rsid w:val="00112CD2"/>
    <w:rsid w:val="00112DA9"/>
    <w:rsid w:val="00113649"/>
    <w:rsid w:val="0011372B"/>
    <w:rsid w:val="00113DD9"/>
    <w:rsid w:val="0011623C"/>
    <w:rsid w:val="00117146"/>
    <w:rsid w:val="001201E7"/>
    <w:rsid w:val="00120C22"/>
    <w:rsid w:val="0012160B"/>
    <w:rsid w:val="00123303"/>
    <w:rsid w:val="00123B7E"/>
    <w:rsid w:val="001250D8"/>
    <w:rsid w:val="00126CBE"/>
    <w:rsid w:val="001303AC"/>
    <w:rsid w:val="00130876"/>
    <w:rsid w:val="00130F4C"/>
    <w:rsid w:val="00131E68"/>
    <w:rsid w:val="00132CE3"/>
    <w:rsid w:val="00137942"/>
    <w:rsid w:val="0014148A"/>
    <w:rsid w:val="00141B82"/>
    <w:rsid w:val="001502CC"/>
    <w:rsid w:val="001521D0"/>
    <w:rsid w:val="00153237"/>
    <w:rsid w:val="0015364A"/>
    <w:rsid w:val="001547FE"/>
    <w:rsid w:val="00155BC1"/>
    <w:rsid w:val="0015751E"/>
    <w:rsid w:val="00164802"/>
    <w:rsid w:val="00165950"/>
    <w:rsid w:val="00165CAC"/>
    <w:rsid w:val="0016604B"/>
    <w:rsid w:val="001667F6"/>
    <w:rsid w:val="00166C92"/>
    <w:rsid w:val="00167202"/>
    <w:rsid w:val="0017097A"/>
    <w:rsid w:val="00174F0B"/>
    <w:rsid w:val="001750ED"/>
    <w:rsid w:val="00176E35"/>
    <w:rsid w:val="0017745D"/>
    <w:rsid w:val="00180EEC"/>
    <w:rsid w:val="0018294E"/>
    <w:rsid w:val="001845C8"/>
    <w:rsid w:val="0018570E"/>
    <w:rsid w:val="00186027"/>
    <w:rsid w:val="00186EC8"/>
    <w:rsid w:val="001904FA"/>
    <w:rsid w:val="001909FB"/>
    <w:rsid w:val="00190A88"/>
    <w:rsid w:val="00191837"/>
    <w:rsid w:val="00193347"/>
    <w:rsid w:val="00194219"/>
    <w:rsid w:val="001A2726"/>
    <w:rsid w:val="001A7284"/>
    <w:rsid w:val="001B1CB0"/>
    <w:rsid w:val="001B3BE2"/>
    <w:rsid w:val="001B5082"/>
    <w:rsid w:val="001C2CA2"/>
    <w:rsid w:val="001C2E38"/>
    <w:rsid w:val="001C31A4"/>
    <w:rsid w:val="001C3B7F"/>
    <w:rsid w:val="001C6A68"/>
    <w:rsid w:val="001C6D5C"/>
    <w:rsid w:val="001C743F"/>
    <w:rsid w:val="001D149F"/>
    <w:rsid w:val="001D2B24"/>
    <w:rsid w:val="001D35B4"/>
    <w:rsid w:val="001D430B"/>
    <w:rsid w:val="001D44D6"/>
    <w:rsid w:val="001D6308"/>
    <w:rsid w:val="001D77F1"/>
    <w:rsid w:val="001E05B7"/>
    <w:rsid w:val="001E2DBF"/>
    <w:rsid w:val="001E45EA"/>
    <w:rsid w:val="001E482D"/>
    <w:rsid w:val="001E4D83"/>
    <w:rsid w:val="001E6D65"/>
    <w:rsid w:val="001E7B5A"/>
    <w:rsid w:val="001E7D93"/>
    <w:rsid w:val="001F0957"/>
    <w:rsid w:val="001F141C"/>
    <w:rsid w:val="00201B24"/>
    <w:rsid w:val="00206829"/>
    <w:rsid w:val="002103FD"/>
    <w:rsid w:val="00211107"/>
    <w:rsid w:val="0021567E"/>
    <w:rsid w:val="00216FC4"/>
    <w:rsid w:val="002201A6"/>
    <w:rsid w:val="002203AC"/>
    <w:rsid w:val="002203BA"/>
    <w:rsid w:val="00221F53"/>
    <w:rsid w:val="002223C0"/>
    <w:rsid w:val="00225BB0"/>
    <w:rsid w:val="00225F82"/>
    <w:rsid w:val="00227AF1"/>
    <w:rsid w:val="002301C3"/>
    <w:rsid w:val="00230C94"/>
    <w:rsid w:val="00232CAA"/>
    <w:rsid w:val="00234800"/>
    <w:rsid w:val="0023649D"/>
    <w:rsid w:val="002378E5"/>
    <w:rsid w:val="0024220E"/>
    <w:rsid w:val="002422A0"/>
    <w:rsid w:val="00245858"/>
    <w:rsid w:val="002473E0"/>
    <w:rsid w:val="00250F21"/>
    <w:rsid w:val="002514A4"/>
    <w:rsid w:val="0025281C"/>
    <w:rsid w:val="00256242"/>
    <w:rsid w:val="00256AA9"/>
    <w:rsid w:val="0025752D"/>
    <w:rsid w:val="00261902"/>
    <w:rsid w:val="00262D0D"/>
    <w:rsid w:val="0027041B"/>
    <w:rsid w:val="002710EC"/>
    <w:rsid w:val="0027118C"/>
    <w:rsid w:val="0027122D"/>
    <w:rsid w:val="00271A4A"/>
    <w:rsid w:val="00272849"/>
    <w:rsid w:val="00273E7B"/>
    <w:rsid w:val="00280E4B"/>
    <w:rsid w:val="00281D81"/>
    <w:rsid w:val="0028238D"/>
    <w:rsid w:val="00283675"/>
    <w:rsid w:val="0028469B"/>
    <w:rsid w:val="00284D16"/>
    <w:rsid w:val="0028511F"/>
    <w:rsid w:val="00285721"/>
    <w:rsid w:val="00286CEE"/>
    <w:rsid w:val="00291ACC"/>
    <w:rsid w:val="002920D6"/>
    <w:rsid w:val="00294444"/>
    <w:rsid w:val="00294BCF"/>
    <w:rsid w:val="00294E4A"/>
    <w:rsid w:val="00296241"/>
    <w:rsid w:val="00296C7D"/>
    <w:rsid w:val="002A069C"/>
    <w:rsid w:val="002A15A6"/>
    <w:rsid w:val="002A224F"/>
    <w:rsid w:val="002A268F"/>
    <w:rsid w:val="002A4464"/>
    <w:rsid w:val="002B0040"/>
    <w:rsid w:val="002B2EEA"/>
    <w:rsid w:val="002B5FD8"/>
    <w:rsid w:val="002B67CC"/>
    <w:rsid w:val="002B7651"/>
    <w:rsid w:val="002B7831"/>
    <w:rsid w:val="002C04CB"/>
    <w:rsid w:val="002C261F"/>
    <w:rsid w:val="002C2D08"/>
    <w:rsid w:val="002C70FE"/>
    <w:rsid w:val="002C790C"/>
    <w:rsid w:val="002D3938"/>
    <w:rsid w:val="002D4636"/>
    <w:rsid w:val="002E0B97"/>
    <w:rsid w:val="002E1105"/>
    <w:rsid w:val="002E4124"/>
    <w:rsid w:val="002E5B03"/>
    <w:rsid w:val="002E724F"/>
    <w:rsid w:val="002F0FDC"/>
    <w:rsid w:val="002F18C5"/>
    <w:rsid w:val="002F79AD"/>
    <w:rsid w:val="002F7D19"/>
    <w:rsid w:val="00300EAA"/>
    <w:rsid w:val="00302484"/>
    <w:rsid w:val="00302AB2"/>
    <w:rsid w:val="00304095"/>
    <w:rsid w:val="0030529C"/>
    <w:rsid w:val="00305BEB"/>
    <w:rsid w:val="003074AC"/>
    <w:rsid w:val="00310462"/>
    <w:rsid w:val="0031052E"/>
    <w:rsid w:val="00315E23"/>
    <w:rsid w:val="00323382"/>
    <w:rsid w:val="00323D32"/>
    <w:rsid w:val="003253E2"/>
    <w:rsid w:val="0032541D"/>
    <w:rsid w:val="00325838"/>
    <w:rsid w:val="00331BF7"/>
    <w:rsid w:val="0033393F"/>
    <w:rsid w:val="0033409A"/>
    <w:rsid w:val="003363E9"/>
    <w:rsid w:val="00337CAC"/>
    <w:rsid w:val="00340AA9"/>
    <w:rsid w:val="003422B3"/>
    <w:rsid w:val="0034297A"/>
    <w:rsid w:val="00342AF3"/>
    <w:rsid w:val="00342CCC"/>
    <w:rsid w:val="003431E2"/>
    <w:rsid w:val="003448C3"/>
    <w:rsid w:val="003456BD"/>
    <w:rsid w:val="0035008A"/>
    <w:rsid w:val="00350BBB"/>
    <w:rsid w:val="00350D9C"/>
    <w:rsid w:val="00351EFA"/>
    <w:rsid w:val="0035305B"/>
    <w:rsid w:val="00353FFD"/>
    <w:rsid w:val="00354179"/>
    <w:rsid w:val="00355909"/>
    <w:rsid w:val="003603C4"/>
    <w:rsid w:val="00361BAF"/>
    <w:rsid w:val="00362DAA"/>
    <w:rsid w:val="0036343A"/>
    <w:rsid w:val="00364706"/>
    <w:rsid w:val="00364B5F"/>
    <w:rsid w:val="00364D0B"/>
    <w:rsid w:val="00370894"/>
    <w:rsid w:val="0037102C"/>
    <w:rsid w:val="0037138E"/>
    <w:rsid w:val="00371BEE"/>
    <w:rsid w:val="00372DE8"/>
    <w:rsid w:val="00377A53"/>
    <w:rsid w:val="003801D7"/>
    <w:rsid w:val="003834B4"/>
    <w:rsid w:val="00390242"/>
    <w:rsid w:val="00390245"/>
    <w:rsid w:val="00391607"/>
    <w:rsid w:val="003919F9"/>
    <w:rsid w:val="00394BDA"/>
    <w:rsid w:val="0039597D"/>
    <w:rsid w:val="003959BB"/>
    <w:rsid w:val="00397214"/>
    <w:rsid w:val="003A0779"/>
    <w:rsid w:val="003A3157"/>
    <w:rsid w:val="003A363A"/>
    <w:rsid w:val="003A3951"/>
    <w:rsid w:val="003A3B83"/>
    <w:rsid w:val="003A444B"/>
    <w:rsid w:val="003A4B59"/>
    <w:rsid w:val="003A69E0"/>
    <w:rsid w:val="003B1462"/>
    <w:rsid w:val="003B206B"/>
    <w:rsid w:val="003B4484"/>
    <w:rsid w:val="003B4BB4"/>
    <w:rsid w:val="003B4C04"/>
    <w:rsid w:val="003B514E"/>
    <w:rsid w:val="003B59AD"/>
    <w:rsid w:val="003C2269"/>
    <w:rsid w:val="003C48A2"/>
    <w:rsid w:val="003C6A23"/>
    <w:rsid w:val="003C6F86"/>
    <w:rsid w:val="003C7E7C"/>
    <w:rsid w:val="003C7F9A"/>
    <w:rsid w:val="003D0F01"/>
    <w:rsid w:val="003D10E4"/>
    <w:rsid w:val="003D28DF"/>
    <w:rsid w:val="003D3AF2"/>
    <w:rsid w:val="003D4D80"/>
    <w:rsid w:val="003D5E75"/>
    <w:rsid w:val="003D7215"/>
    <w:rsid w:val="003D7B4E"/>
    <w:rsid w:val="003E1F7F"/>
    <w:rsid w:val="003E33D2"/>
    <w:rsid w:val="003E5ACF"/>
    <w:rsid w:val="003E6176"/>
    <w:rsid w:val="003E68DE"/>
    <w:rsid w:val="003E76B7"/>
    <w:rsid w:val="003F2A06"/>
    <w:rsid w:val="003F3899"/>
    <w:rsid w:val="003F3B83"/>
    <w:rsid w:val="003F4AA4"/>
    <w:rsid w:val="003F56C7"/>
    <w:rsid w:val="003F6C38"/>
    <w:rsid w:val="004003C2"/>
    <w:rsid w:val="00400E44"/>
    <w:rsid w:val="00400F18"/>
    <w:rsid w:val="004019C0"/>
    <w:rsid w:val="00402BD7"/>
    <w:rsid w:val="0040389C"/>
    <w:rsid w:val="00405B03"/>
    <w:rsid w:val="00412E4C"/>
    <w:rsid w:val="00413FFA"/>
    <w:rsid w:val="004159D7"/>
    <w:rsid w:val="00415D51"/>
    <w:rsid w:val="00417263"/>
    <w:rsid w:val="00422179"/>
    <w:rsid w:val="004227F2"/>
    <w:rsid w:val="00422E4A"/>
    <w:rsid w:val="00425A44"/>
    <w:rsid w:val="00425CA0"/>
    <w:rsid w:val="0042613C"/>
    <w:rsid w:val="00430D3E"/>
    <w:rsid w:val="004341A0"/>
    <w:rsid w:val="00434B12"/>
    <w:rsid w:val="00435C4E"/>
    <w:rsid w:val="004360E4"/>
    <w:rsid w:val="0043763C"/>
    <w:rsid w:val="00440196"/>
    <w:rsid w:val="004419A4"/>
    <w:rsid w:val="004426B4"/>
    <w:rsid w:val="00443150"/>
    <w:rsid w:val="004471DF"/>
    <w:rsid w:val="00461247"/>
    <w:rsid w:val="00461B34"/>
    <w:rsid w:val="00470EEA"/>
    <w:rsid w:val="00471536"/>
    <w:rsid w:val="00472F20"/>
    <w:rsid w:val="00473DD2"/>
    <w:rsid w:val="004742A4"/>
    <w:rsid w:val="00475097"/>
    <w:rsid w:val="004755C0"/>
    <w:rsid w:val="00480458"/>
    <w:rsid w:val="00485727"/>
    <w:rsid w:val="00486939"/>
    <w:rsid w:val="004869BA"/>
    <w:rsid w:val="00486EA7"/>
    <w:rsid w:val="00491455"/>
    <w:rsid w:val="004A3FA8"/>
    <w:rsid w:val="004A7780"/>
    <w:rsid w:val="004B1211"/>
    <w:rsid w:val="004B2C13"/>
    <w:rsid w:val="004B2FD4"/>
    <w:rsid w:val="004B3BFD"/>
    <w:rsid w:val="004B48FE"/>
    <w:rsid w:val="004B572F"/>
    <w:rsid w:val="004B5C6A"/>
    <w:rsid w:val="004C0AAD"/>
    <w:rsid w:val="004C0D57"/>
    <w:rsid w:val="004C2A80"/>
    <w:rsid w:val="004C3F32"/>
    <w:rsid w:val="004C4B9E"/>
    <w:rsid w:val="004C4FBB"/>
    <w:rsid w:val="004D19ED"/>
    <w:rsid w:val="004D35F9"/>
    <w:rsid w:val="004D5B9A"/>
    <w:rsid w:val="004D7906"/>
    <w:rsid w:val="004D7F63"/>
    <w:rsid w:val="004E02C9"/>
    <w:rsid w:val="004E0F92"/>
    <w:rsid w:val="004E12D7"/>
    <w:rsid w:val="004E3434"/>
    <w:rsid w:val="004F01C2"/>
    <w:rsid w:val="004F3CE3"/>
    <w:rsid w:val="00503C9F"/>
    <w:rsid w:val="005046E2"/>
    <w:rsid w:val="005130D2"/>
    <w:rsid w:val="00516181"/>
    <w:rsid w:val="00520E25"/>
    <w:rsid w:val="00521345"/>
    <w:rsid w:val="00522611"/>
    <w:rsid w:val="00523367"/>
    <w:rsid w:val="0053239B"/>
    <w:rsid w:val="00532FEC"/>
    <w:rsid w:val="00533AAB"/>
    <w:rsid w:val="00533AB1"/>
    <w:rsid w:val="00534338"/>
    <w:rsid w:val="00535354"/>
    <w:rsid w:val="005357EB"/>
    <w:rsid w:val="005408DC"/>
    <w:rsid w:val="005447F7"/>
    <w:rsid w:val="005450FB"/>
    <w:rsid w:val="005453C4"/>
    <w:rsid w:val="0054549F"/>
    <w:rsid w:val="00546588"/>
    <w:rsid w:val="00552B19"/>
    <w:rsid w:val="00553F76"/>
    <w:rsid w:val="005542BE"/>
    <w:rsid w:val="005556F5"/>
    <w:rsid w:val="00555ED9"/>
    <w:rsid w:val="005560BD"/>
    <w:rsid w:val="00557C54"/>
    <w:rsid w:val="005603AC"/>
    <w:rsid w:val="00561C9D"/>
    <w:rsid w:val="005623A0"/>
    <w:rsid w:val="00563785"/>
    <w:rsid w:val="00565273"/>
    <w:rsid w:val="00566B04"/>
    <w:rsid w:val="0057039F"/>
    <w:rsid w:val="00571B07"/>
    <w:rsid w:val="00572147"/>
    <w:rsid w:val="00576EB4"/>
    <w:rsid w:val="00577FB5"/>
    <w:rsid w:val="005832FB"/>
    <w:rsid w:val="00584A79"/>
    <w:rsid w:val="005927AD"/>
    <w:rsid w:val="00592BE0"/>
    <w:rsid w:val="0059445A"/>
    <w:rsid w:val="0059468F"/>
    <w:rsid w:val="005950C0"/>
    <w:rsid w:val="005964DC"/>
    <w:rsid w:val="00597ABF"/>
    <w:rsid w:val="00597EED"/>
    <w:rsid w:val="005A2B90"/>
    <w:rsid w:val="005A37CE"/>
    <w:rsid w:val="005A3A94"/>
    <w:rsid w:val="005A3E07"/>
    <w:rsid w:val="005A545D"/>
    <w:rsid w:val="005A6B1C"/>
    <w:rsid w:val="005B0CC0"/>
    <w:rsid w:val="005B3901"/>
    <w:rsid w:val="005B3B9F"/>
    <w:rsid w:val="005B4AD1"/>
    <w:rsid w:val="005C1896"/>
    <w:rsid w:val="005C1F1F"/>
    <w:rsid w:val="005C22A9"/>
    <w:rsid w:val="005C2BF9"/>
    <w:rsid w:val="005C3269"/>
    <w:rsid w:val="005C608E"/>
    <w:rsid w:val="005C648C"/>
    <w:rsid w:val="005C7D6E"/>
    <w:rsid w:val="005D0C76"/>
    <w:rsid w:val="005D23AF"/>
    <w:rsid w:val="005D2795"/>
    <w:rsid w:val="005D383A"/>
    <w:rsid w:val="005D3F76"/>
    <w:rsid w:val="005D54DD"/>
    <w:rsid w:val="005D6A44"/>
    <w:rsid w:val="005D7EA6"/>
    <w:rsid w:val="005E0FAC"/>
    <w:rsid w:val="005E3E2C"/>
    <w:rsid w:val="005E558F"/>
    <w:rsid w:val="005E6C4B"/>
    <w:rsid w:val="005E70AD"/>
    <w:rsid w:val="005F1D52"/>
    <w:rsid w:val="005F1F13"/>
    <w:rsid w:val="005F36A7"/>
    <w:rsid w:val="005F6813"/>
    <w:rsid w:val="005F6C57"/>
    <w:rsid w:val="005F7C64"/>
    <w:rsid w:val="00600049"/>
    <w:rsid w:val="00600A3F"/>
    <w:rsid w:val="00606566"/>
    <w:rsid w:val="0060766D"/>
    <w:rsid w:val="0061111C"/>
    <w:rsid w:val="00615E90"/>
    <w:rsid w:val="00617114"/>
    <w:rsid w:val="00617AAD"/>
    <w:rsid w:val="00617D71"/>
    <w:rsid w:val="006237FB"/>
    <w:rsid w:val="00623AB6"/>
    <w:rsid w:val="006329D5"/>
    <w:rsid w:val="00633027"/>
    <w:rsid w:val="006345C0"/>
    <w:rsid w:val="00634BFF"/>
    <w:rsid w:val="00640A2A"/>
    <w:rsid w:val="00640C3C"/>
    <w:rsid w:val="006452E3"/>
    <w:rsid w:val="006469B4"/>
    <w:rsid w:val="00647EE4"/>
    <w:rsid w:val="00647F35"/>
    <w:rsid w:val="00650B3C"/>
    <w:rsid w:val="00650F09"/>
    <w:rsid w:val="006521B9"/>
    <w:rsid w:val="0065234F"/>
    <w:rsid w:val="006549C6"/>
    <w:rsid w:val="006614F4"/>
    <w:rsid w:val="0066252D"/>
    <w:rsid w:val="006635AA"/>
    <w:rsid w:val="00663615"/>
    <w:rsid w:val="00665772"/>
    <w:rsid w:val="00666068"/>
    <w:rsid w:val="00667C1E"/>
    <w:rsid w:val="00670D92"/>
    <w:rsid w:val="0067242C"/>
    <w:rsid w:val="00672526"/>
    <w:rsid w:val="00672908"/>
    <w:rsid w:val="0068071A"/>
    <w:rsid w:val="00681592"/>
    <w:rsid w:val="006909DD"/>
    <w:rsid w:val="00690C9D"/>
    <w:rsid w:val="00690DB5"/>
    <w:rsid w:val="00690FE9"/>
    <w:rsid w:val="0069227A"/>
    <w:rsid w:val="006927F4"/>
    <w:rsid w:val="006A06FB"/>
    <w:rsid w:val="006A12AD"/>
    <w:rsid w:val="006A5860"/>
    <w:rsid w:val="006B07A0"/>
    <w:rsid w:val="006B33BB"/>
    <w:rsid w:val="006B36E3"/>
    <w:rsid w:val="006B3801"/>
    <w:rsid w:val="006B3B5D"/>
    <w:rsid w:val="006B426E"/>
    <w:rsid w:val="006B444B"/>
    <w:rsid w:val="006B47D0"/>
    <w:rsid w:val="006B770D"/>
    <w:rsid w:val="006C1E8D"/>
    <w:rsid w:val="006C4410"/>
    <w:rsid w:val="006C4C6F"/>
    <w:rsid w:val="006C7C1F"/>
    <w:rsid w:val="006D1E3F"/>
    <w:rsid w:val="006D2391"/>
    <w:rsid w:val="006D36BB"/>
    <w:rsid w:val="006D5A89"/>
    <w:rsid w:val="006D772B"/>
    <w:rsid w:val="006E0721"/>
    <w:rsid w:val="006E0765"/>
    <w:rsid w:val="006E0F14"/>
    <w:rsid w:val="006E0FFD"/>
    <w:rsid w:val="006E26CF"/>
    <w:rsid w:val="006E3F98"/>
    <w:rsid w:val="006E3FD5"/>
    <w:rsid w:val="006E4DCA"/>
    <w:rsid w:val="006E6865"/>
    <w:rsid w:val="006E71DA"/>
    <w:rsid w:val="006F0ECD"/>
    <w:rsid w:val="006F46ED"/>
    <w:rsid w:val="006F47AE"/>
    <w:rsid w:val="006F47DD"/>
    <w:rsid w:val="006F4E48"/>
    <w:rsid w:val="006F72A6"/>
    <w:rsid w:val="00700883"/>
    <w:rsid w:val="00701406"/>
    <w:rsid w:val="007019AE"/>
    <w:rsid w:val="00702D1C"/>
    <w:rsid w:val="00704C8C"/>
    <w:rsid w:val="007060C9"/>
    <w:rsid w:val="00707D18"/>
    <w:rsid w:val="007117EE"/>
    <w:rsid w:val="00715F84"/>
    <w:rsid w:val="00720280"/>
    <w:rsid w:val="00721A6B"/>
    <w:rsid w:val="00721F48"/>
    <w:rsid w:val="0072219B"/>
    <w:rsid w:val="007227D4"/>
    <w:rsid w:val="007228B7"/>
    <w:rsid w:val="00722EDF"/>
    <w:rsid w:val="00724201"/>
    <w:rsid w:val="00725AEE"/>
    <w:rsid w:val="007313B0"/>
    <w:rsid w:val="0073259E"/>
    <w:rsid w:val="0073310D"/>
    <w:rsid w:val="00733CC3"/>
    <w:rsid w:val="0073788E"/>
    <w:rsid w:val="00740ED8"/>
    <w:rsid w:val="00741E97"/>
    <w:rsid w:val="0074412D"/>
    <w:rsid w:val="00744D6D"/>
    <w:rsid w:val="0074539A"/>
    <w:rsid w:val="007454EC"/>
    <w:rsid w:val="00750BC8"/>
    <w:rsid w:val="0075234F"/>
    <w:rsid w:val="00753B78"/>
    <w:rsid w:val="00754B8B"/>
    <w:rsid w:val="00755215"/>
    <w:rsid w:val="007604E6"/>
    <w:rsid w:val="007610B9"/>
    <w:rsid w:val="0076326A"/>
    <w:rsid w:val="007638F6"/>
    <w:rsid w:val="00766A0A"/>
    <w:rsid w:val="007765DE"/>
    <w:rsid w:val="00777FC9"/>
    <w:rsid w:val="007802CE"/>
    <w:rsid w:val="0078093A"/>
    <w:rsid w:val="007817B6"/>
    <w:rsid w:val="00782686"/>
    <w:rsid w:val="00783DC5"/>
    <w:rsid w:val="007843A6"/>
    <w:rsid w:val="00784A44"/>
    <w:rsid w:val="00785B1A"/>
    <w:rsid w:val="00794486"/>
    <w:rsid w:val="00796846"/>
    <w:rsid w:val="00796A3A"/>
    <w:rsid w:val="00796B3D"/>
    <w:rsid w:val="007A006D"/>
    <w:rsid w:val="007A00B0"/>
    <w:rsid w:val="007A1647"/>
    <w:rsid w:val="007A30D0"/>
    <w:rsid w:val="007A610C"/>
    <w:rsid w:val="007A7E35"/>
    <w:rsid w:val="007B2DF8"/>
    <w:rsid w:val="007B3837"/>
    <w:rsid w:val="007B5E63"/>
    <w:rsid w:val="007B61D8"/>
    <w:rsid w:val="007C0F6A"/>
    <w:rsid w:val="007C5FED"/>
    <w:rsid w:val="007C7341"/>
    <w:rsid w:val="007D0383"/>
    <w:rsid w:val="007D1BD5"/>
    <w:rsid w:val="007D1D4E"/>
    <w:rsid w:val="007E0343"/>
    <w:rsid w:val="007E0938"/>
    <w:rsid w:val="007E18FE"/>
    <w:rsid w:val="007E1930"/>
    <w:rsid w:val="007E4D69"/>
    <w:rsid w:val="007F0DFC"/>
    <w:rsid w:val="007F2C41"/>
    <w:rsid w:val="007F47DB"/>
    <w:rsid w:val="007F4FA0"/>
    <w:rsid w:val="007F5012"/>
    <w:rsid w:val="007F6634"/>
    <w:rsid w:val="00802755"/>
    <w:rsid w:val="00802912"/>
    <w:rsid w:val="00803877"/>
    <w:rsid w:val="00803A84"/>
    <w:rsid w:val="00805CA2"/>
    <w:rsid w:val="00807D1E"/>
    <w:rsid w:val="00811E95"/>
    <w:rsid w:val="00812F43"/>
    <w:rsid w:val="00823094"/>
    <w:rsid w:val="00825CF3"/>
    <w:rsid w:val="00826093"/>
    <w:rsid w:val="0083075F"/>
    <w:rsid w:val="00830825"/>
    <w:rsid w:val="00832ABB"/>
    <w:rsid w:val="00833209"/>
    <w:rsid w:val="0083480F"/>
    <w:rsid w:val="00835D09"/>
    <w:rsid w:val="00835E51"/>
    <w:rsid w:val="008362A4"/>
    <w:rsid w:val="00836CDF"/>
    <w:rsid w:val="00841247"/>
    <w:rsid w:val="008414EC"/>
    <w:rsid w:val="00841866"/>
    <w:rsid w:val="008425F1"/>
    <w:rsid w:val="00842C9E"/>
    <w:rsid w:val="00843F20"/>
    <w:rsid w:val="00844DBB"/>
    <w:rsid w:val="00845B11"/>
    <w:rsid w:val="00847342"/>
    <w:rsid w:val="008503C1"/>
    <w:rsid w:val="00851FAC"/>
    <w:rsid w:val="00852598"/>
    <w:rsid w:val="00854E1A"/>
    <w:rsid w:val="00861E30"/>
    <w:rsid w:val="00863528"/>
    <w:rsid w:val="008662F0"/>
    <w:rsid w:val="00873A67"/>
    <w:rsid w:val="00873B21"/>
    <w:rsid w:val="00875BDA"/>
    <w:rsid w:val="00875E7F"/>
    <w:rsid w:val="008772D5"/>
    <w:rsid w:val="0087734F"/>
    <w:rsid w:val="00881184"/>
    <w:rsid w:val="00881383"/>
    <w:rsid w:val="00882AE9"/>
    <w:rsid w:val="00884F3C"/>
    <w:rsid w:val="008854A9"/>
    <w:rsid w:val="00891836"/>
    <w:rsid w:val="008926E8"/>
    <w:rsid w:val="008927A8"/>
    <w:rsid w:val="00893354"/>
    <w:rsid w:val="008950C7"/>
    <w:rsid w:val="0089578A"/>
    <w:rsid w:val="00895EEB"/>
    <w:rsid w:val="0089626E"/>
    <w:rsid w:val="008A0492"/>
    <w:rsid w:val="008A1D14"/>
    <w:rsid w:val="008A2CF3"/>
    <w:rsid w:val="008A4B99"/>
    <w:rsid w:val="008A6A4C"/>
    <w:rsid w:val="008A7FF4"/>
    <w:rsid w:val="008B22FD"/>
    <w:rsid w:val="008B24B2"/>
    <w:rsid w:val="008B250F"/>
    <w:rsid w:val="008B41ED"/>
    <w:rsid w:val="008B423F"/>
    <w:rsid w:val="008B54C6"/>
    <w:rsid w:val="008B5C1D"/>
    <w:rsid w:val="008B5E11"/>
    <w:rsid w:val="008B7074"/>
    <w:rsid w:val="008C31DD"/>
    <w:rsid w:val="008C379F"/>
    <w:rsid w:val="008C47A2"/>
    <w:rsid w:val="008C527E"/>
    <w:rsid w:val="008C5BFD"/>
    <w:rsid w:val="008C5DD0"/>
    <w:rsid w:val="008C6A48"/>
    <w:rsid w:val="008C786E"/>
    <w:rsid w:val="008D78A3"/>
    <w:rsid w:val="008E310C"/>
    <w:rsid w:val="008E36BF"/>
    <w:rsid w:val="008E3F50"/>
    <w:rsid w:val="008E4F92"/>
    <w:rsid w:val="008F2367"/>
    <w:rsid w:val="008F3DE9"/>
    <w:rsid w:val="008F5AA8"/>
    <w:rsid w:val="008F6DD1"/>
    <w:rsid w:val="009028F9"/>
    <w:rsid w:val="00902F38"/>
    <w:rsid w:val="00907834"/>
    <w:rsid w:val="00910DD8"/>
    <w:rsid w:val="00911CFA"/>
    <w:rsid w:val="0091329E"/>
    <w:rsid w:val="009142E9"/>
    <w:rsid w:val="009209A8"/>
    <w:rsid w:val="009214AE"/>
    <w:rsid w:val="00921943"/>
    <w:rsid w:val="00922104"/>
    <w:rsid w:val="00922289"/>
    <w:rsid w:val="00922846"/>
    <w:rsid w:val="009249FD"/>
    <w:rsid w:val="009252B2"/>
    <w:rsid w:val="009252D4"/>
    <w:rsid w:val="00926CFE"/>
    <w:rsid w:val="00932270"/>
    <w:rsid w:val="009346C3"/>
    <w:rsid w:val="00936614"/>
    <w:rsid w:val="0093730C"/>
    <w:rsid w:val="00937BE7"/>
    <w:rsid w:val="00943CED"/>
    <w:rsid w:val="00944CAD"/>
    <w:rsid w:val="00946038"/>
    <w:rsid w:val="009513FF"/>
    <w:rsid w:val="009514A0"/>
    <w:rsid w:val="00951B79"/>
    <w:rsid w:val="00951F65"/>
    <w:rsid w:val="009545FA"/>
    <w:rsid w:val="00956B99"/>
    <w:rsid w:val="009617DD"/>
    <w:rsid w:val="00961A12"/>
    <w:rsid w:val="00967F08"/>
    <w:rsid w:val="00973B2B"/>
    <w:rsid w:val="00973E84"/>
    <w:rsid w:val="00974E3E"/>
    <w:rsid w:val="00980584"/>
    <w:rsid w:val="00980DDD"/>
    <w:rsid w:val="009832DF"/>
    <w:rsid w:val="00985859"/>
    <w:rsid w:val="009865E7"/>
    <w:rsid w:val="009926A6"/>
    <w:rsid w:val="00995D46"/>
    <w:rsid w:val="00997A8A"/>
    <w:rsid w:val="00997CF0"/>
    <w:rsid w:val="009A41AF"/>
    <w:rsid w:val="009A4FE5"/>
    <w:rsid w:val="009A60B2"/>
    <w:rsid w:val="009A67B0"/>
    <w:rsid w:val="009B02FA"/>
    <w:rsid w:val="009B1369"/>
    <w:rsid w:val="009B2F98"/>
    <w:rsid w:val="009B39B0"/>
    <w:rsid w:val="009B705B"/>
    <w:rsid w:val="009B74BB"/>
    <w:rsid w:val="009C0331"/>
    <w:rsid w:val="009C1171"/>
    <w:rsid w:val="009C20E7"/>
    <w:rsid w:val="009C2ED9"/>
    <w:rsid w:val="009C5B58"/>
    <w:rsid w:val="009C6DF4"/>
    <w:rsid w:val="009D3389"/>
    <w:rsid w:val="009D38A3"/>
    <w:rsid w:val="009D43CB"/>
    <w:rsid w:val="009D508B"/>
    <w:rsid w:val="009D66C0"/>
    <w:rsid w:val="009E09F8"/>
    <w:rsid w:val="009E0A60"/>
    <w:rsid w:val="009E434B"/>
    <w:rsid w:val="009E4D34"/>
    <w:rsid w:val="009E6E06"/>
    <w:rsid w:val="009F35CE"/>
    <w:rsid w:val="009F40A1"/>
    <w:rsid w:val="009F52A4"/>
    <w:rsid w:val="009F76BB"/>
    <w:rsid w:val="009F77E9"/>
    <w:rsid w:val="009F7B3D"/>
    <w:rsid w:val="00A014D7"/>
    <w:rsid w:val="00A02139"/>
    <w:rsid w:val="00A04A76"/>
    <w:rsid w:val="00A0650F"/>
    <w:rsid w:val="00A0746F"/>
    <w:rsid w:val="00A10BC9"/>
    <w:rsid w:val="00A1100E"/>
    <w:rsid w:val="00A12B9E"/>
    <w:rsid w:val="00A13164"/>
    <w:rsid w:val="00A17BF1"/>
    <w:rsid w:val="00A17CE9"/>
    <w:rsid w:val="00A20173"/>
    <w:rsid w:val="00A22BA6"/>
    <w:rsid w:val="00A23204"/>
    <w:rsid w:val="00A23392"/>
    <w:rsid w:val="00A262D8"/>
    <w:rsid w:val="00A26E71"/>
    <w:rsid w:val="00A2749B"/>
    <w:rsid w:val="00A306F4"/>
    <w:rsid w:val="00A30AD6"/>
    <w:rsid w:val="00A31659"/>
    <w:rsid w:val="00A40B68"/>
    <w:rsid w:val="00A4147F"/>
    <w:rsid w:val="00A432D6"/>
    <w:rsid w:val="00A45ECC"/>
    <w:rsid w:val="00A46796"/>
    <w:rsid w:val="00A46E7A"/>
    <w:rsid w:val="00A47A06"/>
    <w:rsid w:val="00A51791"/>
    <w:rsid w:val="00A5225E"/>
    <w:rsid w:val="00A524A6"/>
    <w:rsid w:val="00A53C59"/>
    <w:rsid w:val="00A542D7"/>
    <w:rsid w:val="00A560B2"/>
    <w:rsid w:val="00A566B0"/>
    <w:rsid w:val="00A571A6"/>
    <w:rsid w:val="00A62547"/>
    <w:rsid w:val="00A62B48"/>
    <w:rsid w:val="00A62E79"/>
    <w:rsid w:val="00A6346E"/>
    <w:rsid w:val="00A64F47"/>
    <w:rsid w:val="00A676CD"/>
    <w:rsid w:val="00A67C74"/>
    <w:rsid w:val="00A702A9"/>
    <w:rsid w:val="00A703EF"/>
    <w:rsid w:val="00A704A0"/>
    <w:rsid w:val="00A70C20"/>
    <w:rsid w:val="00A75C0F"/>
    <w:rsid w:val="00A76D7C"/>
    <w:rsid w:val="00A806E0"/>
    <w:rsid w:val="00A8081B"/>
    <w:rsid w:val="00A81CD6"/>
    <w:rsid w:val="00A8414D"/>
    <w:rsid w:val="00A86FCA"/>
    <w:rsid w:val="00A922E1"/>
    <w:rsid w:val="00A9618C"/>
    <w:rsid w:val="00AA0EE1"/>
    <w:rsid w:val="00AA1F3B"/>
    <w:rsid w:val="00AA3168"/>
    <w:rsid w:val="00AA3B31"/>
    <w:rsid w:val="00AA6D01"/>
    <w:rsid w:val="00AB1D98"/>
    <w:rsid w:val="00AB2439"/>
    <w:rsid w:val="00AB2EBA"/>
    <w:rsid w:val="00AB54A7"/>
    <w:rsid w:val="00AB5A66"/>
    <w:rsid w:val="00AB72A2"/>
    <w:rsid w:val="00AB7BF6"/>
    <w:rsid w:val="00AC1965"/>
    <w:rsid w:val="00AC206F"/>
    <w:rsid w:val="00AC209C"/>
    <w:rsid w:val="00AC384F"/>
    <w:rsid w:val="00AC5272"/>
    <w:rsid w:val="00AC5661"/>
    <w:rsid w:val="00AC5725"/>
    <w:rsid w:val="00AC69AC"/>
    <w:rsid w:val="00AC6A2D"/>
    <w:rsid w:val="00AC76F3"/>
    <w:rsid w:val="00AC7B71"/>
    <w:rsid w:val="00AC7ECD"/>
    <w:rsid w:val="00AD1F54"/>
    <w:rsid w:val="00AD3F69"/>
    <w:rsid w:val="00AD726D"/>
    <w:rsid w:val="00AE0CDA"/>
    <w:rsid w:val="00AE782B"/>
    <w:rsid w:val="00AF0BB2"/>
    <w:rsid w:val="00AF1E40"/>
    <w:rsid w:val="00AF2210"/>
    <w:rsid w:val="00AF269A"/>
    <w:rsid w:val="00AF65A4"/>
    <w:rsid w:val="00AF6A39"/>
    <w:rsid w:val="00B01196"/>
    <w:rsid w:val="00B0236F"/>
    <w:rsid w:val="00B0536F"/>
    <w:rsid w:val="00B07599"/>
    <w:rsid w:val="00B1253A"/>
    <w:rsid w:val="00B12A3C"/>
    <w:rsid w:val="00B16DBE"/>
    <w:rsid w:val="00B21342"/>
    <w:rsid w:val="00B22BAA"/>
    <w:rsid w:val="00B26414"/>
    <w:rsid w:val="00B279D2"/>
    <w:rsid w:val="00B303FC"/>
    <w:rsid w:val="00B3437C"/>
    <w:rsid w:val="00B41933"/>
    <w:rsid w:val="00B42507"/>
    <w:rsid w:val="00B445B8"/>
    <w:rsid w:val="00B45CEF"/>
    <w:rsid w:val="00B50B53"/>
    <w:rsid w:val="00B51C0E"/>
    <w:rsid w:val="00B52BC4"/>
    <w:rsid w:val="00B54398"/>
    <w:rsid w:val="00B54F8F"/>
    <w:rsid w:val="00B5750D"/>
    <w:rsid w:val="00B601A3"/>
    <w:rsid w:val="00B60B6A"/>
    <w:rsid w:val="00B61FB9"/>
    <w:rsid w:val="00B6234B"/>
    <w:rsid w:val="00B625D4"/>
    <w:rsid w:val="00B636E2"/>
    <w:rsid w:val="00B65AFB"/>
    <w:rsid w:val="00B65BB2"/>
    <w:rsid w:val="00B71C88"/>
    <w:rsid w:val="00B72582"/>
    <w:rsid w:val="00B73387"/>
    <w:rsid w:val="00B76011"/>
    <w:rsid w:val="00B82F6E"/>
    <w:rsid w:val="00B862A9"/>
    <w:rsid w:val="00B90F35"/>
    <w:rsid w:val="00B97135"/>
    <w:rsid w:val="00BA0EC9"/>
    <w:rsid w:val="00BA12A1"/>
    <w:rsid w:val="00BA321D"/>
    <w:rsid w:val="00BA76DE"/>
    <w:rsid w:val="00BB0ABF"/>
    <w:rsid w:val="00BB0D2A"/>
    <w:rsid w:val="00BB0D72"/>
    <w:rsid w:val="00BB1F7D"/>
    <w:rsid w:val="00BB4016"/>
    <w:rsid w:val="00BB6483"/>
    <w:rsid w:val="00BB70AB"/>
    <w:rsid w:val="00BC2826"/>
    <w:rsid w:val="00BC4E57"/>
    <w:rsid w:val="00BC6E5A"/>
    <w:rsid w:val="00BC7588"/>
    <w:rsid w:val="00BD0330"/>
    <w:rsid w:val="00BD0F64"/>
    <w:rsid w:val="00BD1392"/>
    <w:rsid w:val="00BD169F"/>
    <w:rsid w:val="00BD182B"/>
    <w:rsid w:val="00BD4F48"/>
    <w:rsid w:val="00BD5C12"/>
    <w:rsid w:val="00BD6CE3"/>
    <w:rsid w:val="00BE0E68"/>
    <w:rsid w:val="00BE5786"/>
    <w:rsid w:val="00BF1D0C"/>
    <w:rsid w:val="00BF3197"/>
    <w:rsid w:val="00BF3B41"/>
    <w:rsid w:val="00C001BA"/>
    <w:rsid w:val="00C007A9"/>
    <w:rsid w:val="00C0274C"/>
    <w:rsid w:val="00C04035"/>
    <w:rsid w:val="00C04360"/>
    <w:rsid w:val="00C05683"/>
    <w:rsid w:val="00C05718"/>
    <w:rsid w:val="00C05FA3"/>
    <w:rsid w:val="00C064A6"/>
    <w:rsid w:val="00C10535"/>
    <w:rsid w:val="00C1243C"/>
    <w:rsid w:val="00C1281C"/>
    <w:rsid w:val="00C139D6"/>
    <w:rsid w:val="00C1428B"/>
    <w:rsid w:val="00C14D0A"/>
    <w:rsid w:val="00C151C7"/>
    <w:rsid w:val="00C2582F"/>
    <w:rsid w:val="00C31C30"/>
    <w:rsid w:val="00C352EA"/>
    <w:rsid w:val="00C361FB"/>
    <w:rsid w:val="00C3770C"/>
    <w:rsid w:val="00C40DCF"/>
    <w:rsid w:val="00C4230C"/>
    <w:rsid w:val="00C45260"/>
    <w:rsid w:val="00C45416"/>
    <w:rsid w:val="00C4682B"/>
    <w:rsid w:val="00C51B86"/>
    <w:rsid w:val="00C54637"/>
    <w:rsid w:val="00C560D7"/>
    <w:rsid w:val="00C560E9"/>
    <w:rsid w:val="00C569EE"/>
    <w:rsid w:val="00C6102E"/>
    <w:rsid w:val="00C6217C"/>
    <w:rsid w:val="00C64833"/>
    <w:rsid w:val="00C6626B"/>
    <w:rsid w:val="00C71AAF"/>
    <w:rsid w:val="00C71B29"/>
    <w:rsid w:val="00C7370F"/>
    <w:rsid w:val="00C73B88"/>
    <w:rsid w:val="00C7463D"/>
    <w:rsid w:val="00C74AC8"/>
    <w:rsid w:val="00C75036"/>
    <w:rsid w:val="00C8394A"/>
    <w:rsid w:val="00C84D5B"/>
    <w:rsid w:val="00C85A29"/>
    <w:rsid w:val="00C8647D"/>
    <w:rsid w:val="00C86C8F"/>
    <w:rsid w:val="00C875EB"/>
    <w:rsid w:val="00C9224A"/>
    <w:rsid w:val="00C92746"/>
    <w:rsid w:val="00C94296"/>
    <w:rsid w:val="00C94384"/>
    <w:rsid w:val="00C94EF8"/>
    <w:rsid w:val="00C96707"/>
    <w:rsid w:val="00C97188"/>
    <w:rsid w:val="00C97A95"/>
    <w:rsid w:val="00CA25D0"/>
    <w:rsid w:val="00CA2D36"/>
    <w:rsid w:val="00CA5022"/>
    <w:rsid w:val="00CA553E"/>
    <w:rsid w:val="00CA57AC"/>
    <w:rsid w:val="00CA590E"/>
    <w:rsid w:val="00CA6D6D"/>
    <w:rsid w:val="00CA75E8"/>
    <w:rsid w:val="00CA7899"/>
    <w:rsid w:val="00CB1F15"/>
    <w:rsid w:val="00CB2494"/>
    <w:rsid w:val="00CB57B0"/>
    <w:rsid w:val="00CB73E8"/>
    <w:rsid w:val="00CC10C0"/>
    <w:rsid w:val="00CC240B"/>
    <w:rsid w:val="00CC392F"/>
    <w:rsid w:val="00CC3A22"/>
    <w:rsid w:val="00CC3D40"/>
    <w:rsid w:val="00CC496C"/>
    <w:rsid w:val="00CC78E3"/>
    <w:rsid w:val="00CC79A0"/>
    <w:rsid w:val="00CD1380"/>
    <w:rsid w:val="00CD23C3"/>
    <w:rsid w:val="00CD290E"/>
    <w:rsid w:val="00CD2AEF"/>
    <w:rsid w:val="00CD3B0B"/>
    <w:rsid w:val="00CD3BA5"/>
    <w:rsid w:val="00CD4374"/>
    <w:rsid w:val="00CD450A"/>
    <w:rsid w:val="00CD63C9"/>
    <w:rsid w:val="00CD6EE0"/>
    <w:rsid w:val="00CD73AF"/>
    <w:rsid w:val="00CD7E15"/>
    <w:rsid w:val="00CE068F"/>
    <w:rsid w:val="00CE1C66"/>
    <w:rsid w:val="00CE2858"/>
    <w:rsid w:val="00CE5BB7"/>
    <w:rsid w:val="00CE60E1"/>
    <w:rsid w:val="00CE6F0E"/>
    <w:rsid w:val="00CE7175"/>
    <w:rsid w:val="00CE7386"/>
    <w:rsid w:val="00CF3963"/>
    <w:rsid w:val="00CF40AE"/>
    <w:rsid w:val="00CF57A5"/>
    <w:rsid w:val="00CF626F"/>
    <w:rsid w:val="00CF7138"/>
    <w:rsid w:val="00CF7329"/>
    <w:rsid w:val="00CF7513"/>
    <w:rsid w:val="00D006AA"/>
    <w:rsid w:val="00D01DC6"/>
    <w:rsid w:val="00D1027C"/>
    <w:rsid w:val="00D116F7"/>
    <w:rsid w:val="00D14473"/>
    <w:rsid w:val="00D144A2"/>
    <w:rsid w:val="00D16094"/>
    <w:rsid w:val="00D1771B"/>
    <w:rsid w:val="00D2043D"/>
    <w:rsid w:val="00D20E29"/>
    <w:rsid w:val="00D22E33"/>
    <w:rsid w:val="00D23229"/>
    <w:rsid w:val="00D268EB"/>
    <w:rsid w:val="00D26F1B"/>
    <w:rsid w:val="00D27BBB"/>
    <w:rsid w:val="00D27DF3"/>
    <w:rsid w:val="00D365DB"/>
    <w:rsid w:val="00D36FCF"/>
    <w:rsid w:val="00D37F98"/>
    <w:rsid w:val="00D40E4E"/>
    <w:rsid w:val="00D42473"/>
    <w:rsid w:val="00D4280D"/>
    <w:rsid w:val="00D431AD"/>
    <w:rsid w:val="00D44E33"/>
    <w:rsid w:val="00D474E6"/>
    <w:rsid w:val="00D47A6D"/>
    <w:rsid w:val="00D50496"/>
    <w:rsid w:val="00D51852"/>
    <w:rsid w:val="00D52F3E"/>
    <w:rsid w:val="00D533F0"/>
    <w:rsid w:val="00D554CB"/>
    <w:rsid w:val="00D57426"/>
    <w:rsid w:val="00D61602"/>
    <w:rsid w:val="00D63D14"/>
    <w:rsid w:val="00D6500F"/>
    <w:rsid w:val="00D65779"/>
    <w:rsid w:val="00D66186"/>
    <w:rsid w:val="00D703BC"/>
    <w:rsid w:val="00D70F2E"/>
    <w:rsid w:val="00D72831"/>
    <w:rsid w:val="00D72DD1"/>
    <w:rsid w:val="00D7351F"/>
    <w:rsid w:val="00D735EA"/>
    <w:rsid w:val="00D755D1"/>
    <w:rsid w:val="00D76B0B"/>
    <w:rsid w:val="00D8069F"/>
    <w:rsid w:val="00D82420"/>
    <w:rsid w:val="00D83264"/>
    <w:rsid w:val="00D8497F"/>
    <w:rsid w:val="00D92688"/>
    <w:rsid w:val="00D92826"/>
    <w:rsid w:val="00D92C1C"/>
    <w:rsid w:val="00D93AB2"/>
    <w:rsid w:val="00D95F50"/>
    <w:rsid w:val="00D96A62"/>
    <w:rsid w:val="00DA113B"/>
    <w:rsid w:val="00DA1516"/>
    <w:rsid w:val="00DA4909"/>
    <w:rsid w:val="00DA51B0"/>
    <w:rsid w:val="00DA72A9"/>
    <w:rsid w:val="00DB16E5"/>
    <w:rsid w:val="00DB2617"/>
    <w:rsid w:val="00DB3E6B"/>
    <w:rsid w:val="00DB4353"/>
    <w:rsid w:val="00DB4CC5"/>
    <w:rsid w:val="00DB4D71"/>
    <w:rsid w:val="00DB6A6E"/>
    <w:rsid w:val="00DB7948"/>
    <w:rsid w:val="00DC21DE"/>
    <w:rsid w:val="00DC22B0"/>
    <w:rsid w:val="00DC3FBE"/>
    <w:rsid w:val="00DC61F0"/>
    <w:rsid w:val="00DC6D85"/>
    <w:rsid w:val="00DC7427"/>
    <w:rsid w:val="00DD08C9"/>
    <w:rsid w:val="00DD0C38"/>
    <w:rsid w:val="00DD3840"/>
    <w:rsid w:val="00DD3889"/>
    <w:rsid w:val="00DE14B0"/>
    <w:rsid w:val="00DE2514"/>
    <w:rsid w:val="00DE6E67"/>
    <w:rsid w:val="00DF03B1"/>
    <w:rsid w:val="00DF19FA"/>
    <w:rsid w:val="00DF6626"/>
    <w:rsid w:val="00DF684E"/>
    <w:rsid w:val="00E00AED"/>
    <w:rsid w:val="00E015DD"/>
    <w:rsid w:val="00E030C5"/>
    <w:rsid w:val="00E05ABE"/>
    <w:rsid w:val="00E05B7E"/>
    <w:rsid w:val="00E05EC4"/>
    <w:rsid w:val="00E06E37"/>
    <w:rsid w:val="00E11643"/>
    <w:rsid w:val="00E1314B"/>
    <w:rsid w:val="00E137ED"/>
    <w:rsid w:val="00E1441D"/>
    <w:rsid w:val="00E144AE"/>
    <w:rsid w:val="00E15D6A"/>
    <w:rsid w:val="00E16480"/>
    <w:rsid w:val="00E16E3F"/>
    <w:rsid w:val="00E17449"/>
    <w:rsid w:val="00E17A6D"/>
    <w:rsid w:val="00E2073D"/>
    <w:rsid w:val="00E20A15"/>
    <w:rsid w:val="00E20DD1"/>
    <w:rsid w:val="00E233D4"/>
    <w:rsid w:val="00E2391F"/>
    <w:rsid w:val="00E27675"/>
    <w:rsid w:val="00E27F0C"/>
    <w:rsid w:val="00E30679"/>
    <w:rsid w:val="00E30707"/>
    <w:rsid w:val="00E318AD"/>
    <w:rsid w:val="00E32ED1"/>
    <w:rsid w:val="00E34EF0"/>
    <w:rsid w:val="00E35863"/>
    <w:rsid w:val="00E36C97"/>
    <w:rsid w:val="00E40722"/>
    <w:rsid w:val="00E40A08"/>
    <w:rsid w:val="00E40A9A"/>
    <w:rsid w:val="00E464DC"/>
    <w:rsid w:val="00E5125F"/>
    <w:rsid w:val="00E530B6"/>
    <w:rsid w:val="00E54919"/>
    <w:rsid w:val="00E5491A"/>
    <w:rsid w:val="00E55A4C"/>
    <w:rsid w:val="00E56B40"/>
    <w:rsid w:val="00E6003E"/>
    <w:rsid w:val="00E6093C"/>
    <w:rsid w:val="00E65F06"/>
    <w:rsid w:val="00E660DD"/>
    <w:rsid w:val="00E66C60"/>
    <w:rsid w:val="00E66D38"/>
    <w:rsid w:val="00E741EF"/>
    <w:rsid w:val="00E81659"/>
    <w:rsid w:val="00E86B2C"/>
    <w:rsid w:val="00E87ABE"/>
    <w:rsid w:val="00E90D96"/>
    <w:rsid w:val="00E92207"/>
    <w:rsid w:val="00E93E60"/>
    <w:rsid w:val="00E972B3"/>
    <w:rsid w:val="00EA44DD"/>
    <w:rsid w:val="00EA45F5"/>
    <w:rsid w:val="00EA4697"/>
    <w:rsid w:val="00EB072F"/>
    <w:rsid w:val="00EB19EA"/>
    <w:rsid w:val="00EB1A2B"/>
    <w:rsid w:val="00EB2C66"/>
    <w:rsid w:val="00EB33FF"/>
    <w:rsid w:val="00EB355A"/>
    <w:rsid w:val="00EB5464"/>
    <w:rsid w:val="00EB7412"/>
    <w:rsid w:val="00EB7874"/>
    <w:rsid w:val="00EC09B5"/>
    <w:rsid w:val="00EC3749"/>
    <w:rsid w:val="00EC3FD5"/>
    <w:rsid w:val="00EC46F5"/>
    <w:rsid w:val="00EC6301"/>
    <w:rsid w:val="00ED0FA7"/>
    <w:rsid w:val="00ED135C"/>
    <w:rsid w:val="00ED6E73"/>
    <w:rsid w:val="00ED7549"/>
    <w:rsid w:val="00ED7A05"/>
    <w:rsid w:val="00EE385D"/>
    <w:rsid w:val="00EE398A"/>
    <w:rsid w:val="00EE4DF9"/>
    <w:rsid w:val="00EE5882"/>
    <w:rsid w:val="00EE5D77"/>
    <w:rsid w:val="00EE683E"/>
    <w:rsid w:val="00EF0B74"/>
    <w:rsid w:val="00EF18D9"/>
    <w:rsid w:val="00EF2760"/>
    <w:rsid w:val="00EF62D6"/>
    <w:rsid w:val="00F0092C"/>
    <w:rsid w:val="00F013BC"/>
    <w:rsid w:val="00F01B43"/>
    <w:rsid w:val="00F026CC"/>
    <w:rsid w:val="00F0540F"/>
    <w:rsid w:val="00F0737B"/>
    <w:rsid w:val="00F12FC3"/>
    <w:rsid w:val="00F17AA7"/>
    <w:rsid w:val="00F20D87"/>
    <w:rsid w:val="00F23A1A"/>
    <w:rsid w:val="00F23DE5"/>
    <w:rsid w:val="00F25507"/>
    <w:rsid w:val="00F257C1"/>
    <w:rsid w:val="00F26262"/>
    <w:rsid w:val="00F27432"/>
    <w:rsid w:val="00F27962"/>
    <w:rsid w:val="00F27E3B"/>
    <w:rsid w:val="00F30811"/>
    <w:rsid w:val="00F30A6D"/>
    <w:rsid w:val="00F32618"/>
    <w:rsid w:val="00F32650"/>
    <w:rsid w:val="00F34632"/>
    <w:rsid w:val="00F35EAE"/>
    <w:rsid w:val="00F37F2D"/>
    <w:rsid w:val="00F40441"/>
    <w:rsid w:val="00F44192"/>
    <w:rsid w:val="00F454DE"/>
    <w:rsid w:val="00F458FA"/>
    <w:rsid w:val="00F45B44"/>
    <w:rsid w:val="00F45D82"/>
    <w:rsid w:val="00F50974"/>
    <w:rsid w:val="00F54714"/>
    <w:rsid w:val="00F5534E"/>
    <w:rsid w:val="00F558A4"/>
    <w:rsid w:val="00F56E92"/>
    <w:rsid w:val="00F60814"/>
    <w:rsid w:val="00F60A2F"/>
    <w:rsid w:val="00F60EFA"/>
    <w:rsid w:val="00F62B3C"/>
    <w:rsid w:val="00F6410A"/>
    <w:rsid w:val="00F646DE"/>
    <w:rsid w:val="00F647B9"/>
    <w:rsid w:val="00F64D7C"/>
    <w:rsid w:val="00F6523F"/>
    <w:rsid w:val="00F65D46"/>
    <w:rsid w:val="00F7008B"/>
    <w:rsid w:val="00F717BC"/>
    <w:rsid w:val="00F7768B"/>
    <w:rsid w:val="00F80248"/>
    <w:rsid w:val="00F85995"/>
    <w:rsid w:val="00F87BF7"/>
    <w:rsid w:val="00F87F23"/>
    <w:rsid w:val="00F9057E"/>
    <w:rsid w:val="00F914AE"/>
    <w:rsid w:val="00F91FF3"/>
    <w:rsid w:val="00F93A74"/>
    <w:rsid w:val="00F94365"/>
    <w:rsid w:val="00F9541D"/>
    <w:rsid w:val="00FA1463"/>
    <w:rsid w:val="00FA36E0"/>
    <w:rsid w:val="00FA4DF5"/>
    <w:rsid w:val="00FA4F87"/>
    <w:rsid w:val="00FB0F19"/>
    <w:rsid w:val="00FB24EF"/>
    <w:rsid w:val="00FB348E"/>
    <w:rsid w:val="00FB3D43"/>
    <w:rsid w:val="00FB4711"/>
    <w:rsid w:val="00FB491C"/>
    <w:rsid w:val="00FB714A"/>
    <w:rsid w:val="00FC34BD"/>
    <w:rsid w:val="00FC5AB8"/>
    <w:rsid w:val="00FC5EB0"/>
    <w:rsid w:val="00FD24BE"/>
    <w:rsid w:val="00FD3C7C"/>
    <w:rsid w:val="00FE28FF"/>
    <w:rsid w:val="00FE2EBF"/>
    <w:rsid w:val="00FE42EC"/>
    <w:rsid w:val="00FE48CD"/>
    <w:rsid w:val="00FE5963"/>
    <w:rsid w:val="00FE710E"/>
    <w:rsid w:val="00FE7FF8"/>
    <w:rsid w:val="00FF04F6"/>
    <w:rsid w:val="00FF0A8D"/>
    <w:rsid w:val="00FF0B72"/>
    <w:rsid w:val="00FF1809"/>
    <w:rsid w:val="00FF2FDC"/>
    <w:rsid w:val="00FF4DA6"/>
    <w:rsid w:val="00FF5880"/>
    <w:rsid w:val="07478EE9"/>
    <w:rsid w:val="0E957A21"/>
    <w:rsid w:val="15445744"/>
    <w:rsid w:val="158D6308"/>
    <w:rsid w:val="1A52B735"/>
    <w:rsid w:val="3374FCF7"/>
    <w:rsid w:val="4D6B15C0"/>
    <w:rsid w:val="56B00EBC"/>
    <w:rsid w:val="56E6A21B"/>
    <w:rsid w:val="60C7ADDC"/>
    <w:rsid w:val="6335FB84"/>
    <w:rsid w:val="6F82C518"/>
    <w:rsid w:val="7F4BEC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5DA2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01E7"/>
    <w:rPr>
      <w:rFonts w:ascii="Times New Roman" w:eastAsia="Times New Roman" w:hAnsi="Times New Roman" w:cs="Times New Roman"/>
      <w:sz w:val="24"/>
      <w:szCs w:val="24"/>
      <w:lang w:val="lt-LT" w:eastAsia="lt-LT"/>
    </w:rPr>
  </w:style>
  <w:style w:type="paragraph" w:styleId="Antrat1">
    <w:name w:val="heading 1"/>
    <w:basedOn w:val="prastasis"/>
    <w:link w:val="Antrat1Diagrama"/>
    <w:uiPriority w:val="9"/>
    <w:qFormat/>
    <w:rsid w:val="001201E7"/>
    <w:pPr>
      <w:spacing w:before="100" w:beforeAutospacing="1" w:after="100" w:afterAutospacing="1"/>
      <w:outlineLvl w:val="0"/>
    </w:pPr>
    <w:rPr>
      <w:b/>
      <w:bCs/>
      <w:kern w:val="36"/>
      <w:sz w:val="48"/>
      <w:szCs w:val="4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1201E7"/>
    <w:rPr>
      <w:rFonts w:ascii="Times New Roman" w:eastAsia="Times New Roman" w:hAnsi="Times New Roman" w:cs="Times New Roman"/>
      <w:b/>
      <w:bCs/>
      <w:kern w:val="36"/>
      <w:sz w:val="48"/>
      <w:szCs w:val="48"/>
      <w:lang w:eastAsia="lt-LT"/>
    </w:rPr>
  </w:style>
  <w:style w:type="character" w:styleId="Komentaronuoroda">
    <w:name w:val="annotation reference"/>
    <w:uiPriority w:val="99"/>
    <w:semiHidden/>
    <w:unhideWhenUsed/>
    <w:rsid w:val="00A20173"/>
    <w:rPr>
      <w:sz w:val="16"/>
      <w:szCs w:val="16"/>
    </w:rPr>
  </w:style>
  <w:style w:type="paragraph" w:styleId="Komentarotekstas">
    <w:name w:val="annotation text"/>
    <w:aliases w:val="Komentaro tekstas Diagrama1,Komentaro tekstas Diagrama Diagrama, Char3 Diagrama Diagrama, Char Diagrama Diagrama, Diagrama Diagrama Diagrama,Char3 Diagrama Diagrama, Char1 Diagrama Diagrama,Char3"/>
    <w:basedOn w:val="prastasis"/>
    <w:link w:val="KomentarotekstasDiagrama"/>
    <w:uiPriority w:val="99"/>
    <w:unhideWhenUsed/>
    <w:rsid w:val="00A20173"/>
    <w:rPr>
      <w:sz w:val="20"/>
      <w:szCs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 Diagrama Diagrama Diagrama Diagrama,Char3 Diagrama Diagrama Diagrama"/>
    <w:link w:val="Komentarotekstas"/>
    <w:uiPriority w:val="99"/>
    <w:rsid w:val="00A2017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A20173"/>
    <w:rPr>
      <w:b/>
      <w:bCs/>
    </w:rPr>
  </w:style>
  <w:style w:type="character" w:customStyle="1" w:styleId="KomentarotemaDiagrama">
    <w:name w:val="Komentaro tema Diagrama"/>
    <w:link w:val="Komentarotema"/>
    <w:uiPriority w:val="99"/>
    <w:semiHidden/>
    <w:rsid w:val="00A20173"/>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A20173"/>
    <w:rPr>
      <w:rFonts w:ascii="Segoe UI" w:hAnsi="Segoe UI" w:cs="Segoe UI"/>
      <w:sz w:val="18"/>
      <w:szCs w:val="18"/>
    </w:rPr>
  </w:style>
  <w:style w:type="character" w:customStyle="1" w:styleId="DebesliotekstasDiagrama">
    <w:name w:val="Debesėlio tekstas Diagrama"/>
    <w:link w:val="Debesliotekstas"/>
    <w:uiPriority w:val="99"/>
    <w:semiHidden/>
    <w:rsid w:val="00A20173"/>
    <w:rPr>
      <w:rFonts w:ascii="Segoe UI" w:eastAsia="Times New Roman" w:hAnsi="Segoe UI" w:cs="Segoe UI"/>
      <w:sz w:val="18"/>
      <w:szCs w:val="18"/>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Bull"/>
    <w:basedOn w:val="prastasis"/>
    <w:link w:val="SraopastraipaDiagrama"/>
    <w:uiPriority w:val="34"/>
    <w:qFormat/>
    <w:rsid w:val="006C7C1F"/>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5F7C64"/>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5F7C64"/>
    <w:pPr>
      <w:spacing w:after="120" w:line="480" w:lineRule="auto"/>
      <w:ind w:left="283"/>
    </w:pPr>
  </w:style>
  <w:style w:type="character" w:customStyle="1" w:styleId="Pagrindiniotekstotrauka2Diagrama">
    <w:name w:val="Pagrindinio teksto įtrauka 2 Diagrama"/>
    <w:link w:val="Pagrindiniotekstotrauka2"/>
    <w:rsid w:val="005F7C64"/>
    <w:rPr>
      <w:rFonts w:ascii="Times New Roman" w:eastAsia="Times New Roman" w:hAnsi="Times New Roman" w:cs="Times New Roman"/>
      <w:sz w:val="24"/>
      <w:szCs w:val="24"/>
      <w:lang w:eastAsia="lt-LT"/>
    </w:rPr>
  </w:style>
  <w:style w:type="character" w:styleId="Hipersaitas">
    <w:name w:val="Hyperlink"/>
    <w:aliases w:val="Alna"/>
    <w:uiPriority w:val="99"/>
    <w:unhideWhenUsed/>
    <w:rsid w:val="00FB3D43"/>
    <w:rPr>
      <w:color w:val="0563C1"/>
      <w:u w:val="single"/>
    </w:rPr>
  </w:style>
  <w:style w:type="paragraph" w:styleId="Pagrindiniotekstotrauka">
    <w:name w:val="Body Text Indent"/>
    <w:basedOn w:val="prastasis"/>
    <w:link w:val="PagrindiniotekstotraukaDiagrama"/>
    <w:uiPriority w:val="99"/>
    <w:semiHidden/>
    <w:unhideWhenUsed/>
    <w:rsid w:val="005E558F"/>
    <w:pPr>
      <w:spacing w:after="120"/>
      <w:ind w:left="283"/>
    </w:pPr>
  </w:style>
  <w:style w:type="character" w:customStyle="1" w:styleId="PagrindiniotekstotraukaDiagrama">
    <w:name w:val="Pagrindinio teksto įtrauka Diagrama"/>
    <w:link w:val="Pagrindiniotekstotrauka"/>
    <w:uiPriority w:val="99"/>
    <w:semiHidden/>
    <w:rsid w:val="005E558F"/>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uiPriority w:val="99"/>
    <w:semiHidden/>
    <w:unhideWhenUsed/>
    <w:rsid w:val="005E558F"/>
    <w:pPr>
      <w:spacing w:after="120" w:line="480" w:lineRule="auto"/>
    </w:pPr>
  </w:style>
  <w:style w:type="character" w:customStyle="1" w:styleId="Pagrindinistekstas2Diagrama">
    <w:name w:val="Pagrindinis tekstas 2 Diagrama"/>
    <w:link w:val="Pagrindinistekstas2"/>
    <w:uiPriority w:val="99"/>
    <w:semiHidden/>
    <w:rsid w:val="005E558F"/>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5E558F"/>
    <w:rPr>
      <w:rFonts w:ascii="Times New Roman" w:eastAsia="MS Mincho" w:hAnsi="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5E558F"/>
    <w:rPr>
      <w:rFonts w:cs="Times New Roman"/>
      <w:b/>
      <w:bCs/>
    </w:rPr>
  </w:style>
  <w:style w:type="paragraph" w:styleId="Pagrindinistekstas3">
    <w:name w:val="Body Text 3"/>
    <w:basedOn w:val="prastasis"/>
    <w:link w:val="Pagrindinistekstas3Diagrama"/>
    <w:uiPriority w:val="99"/>
    <w:semiHidden/>
    <w:unhideWhenUsed/>
    <w:rsid w:val="005E558F"/>
    <w:pPr>
      <w:spacing w:after="120"/>
    </w:pPr>
    <w:rPr>
      <w:sz w:val="16"/>
      <w:szCs w:val="16"/>
      <w:lang w:val="en-GB" w:eastAsia="en-US"/>
    </w:rPr>
  </w:style>
  <w:style w:type="character" w:customStyle="1" w:styleId="Pagrindinistekstas3Diagrama">
    <w:name w:val="Pagrindinis tekstas 3 Diagrama"/>
    <w:link w:val="Pagrindinistekstas3"/>
    <w:uiPriority w:val="99"/>
    <w:semiHidden/>
    <w:rsid w:val="005E558F"/>
    <w:rPr>
      <w:rFonts w:ascii="Times New Roman" w:eastAsia="Times New Roman" w:hAnsi="Times New Roman" w:cs="Times New Roman"/>
      <w:sz w:val="16"/>
      <w:szCs w:val="16"/>
      <w:lang w:val="en-GB"/>
    </w:rPr>
  </w:style>
  <w:style w:type="paragraph" w:styleId="Pavadinimas">
    <w:name w:val="Title"/>
    <w:basedOn w:val="prastasis"/>
    <w:link w:val="PavadinimasDiagrama"/>
    <w:qFormat/>
    <w:rsid w:val="005E558F"/>
    <w:pPr>
      <w:jc w:val="center"/>
    </w:pPr>
    <w:rPr>
      <w:b/>
      <w:bCs/>
      <w:lang w:eastAsia="en-US"/>
    </w:rPr>
  </w:style>
  <w:style w:type="character" w:customStyle="1" w:styleId="PavadinimasDiagrama">
    <w:name w:val="Pavadinimas Diagrama"/>
    <w:link w:val="Pavadinimas"/>
    <w:rsid w:val="005E558F"/>
    <w:rPr>
      <w:rFonts w:ascii="Times New Roman" w:eastAsia="Times New Roman" w:hAnsi="Times New Roman" w:cs="Times New Roman"/>
      <w:b/>
      <w:bCs/>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5E558F"/>
    <w:pPr>
      <w:spacing w:after="120"/>
    </w:pPr>
  </w:style>
  <w:style w:type="character" w:customStyle="1" w:styleId="PagrindinistekstasDiagrama">
    <w:name w:val="Pagrindinis tekstas Diagrama"/>
    <w:aliases w:val="Char Char Diagrama,Char Diagrama1,Char Char Char Diagrama Diagrama Diagrama Diagrama Diagrama Diagrama,Char Char Char Diagrama Diagrama Diagrama Diagrama Diagrama Diagrama Diagrama Diagrama Diagrama Diagrama Diagrama"/>
    <w:link w:val="Pagrindinistekstas"/>
    <w:uiPriority w:val="99"/>
    <w:rsid w:val="005E558F"/>
    <w:rPr>
      <w:rFonts w:ascii="Times New Roman" w:eastAsia="Times New Roman" w:hAnsi="Times New Roman" w:cs="Times New Roman"/>
      <w:sz w:val="24"/>
      <w:szCs w:val="24"/>
      <w:lang w:eastAsia="lt-LT"/>
    </w:rPr>
  </w:style>
  <w:style w:type="paragraph" w:customStyle="1" w:styleId="Heading">
    <w:name w:val="Heading"/>
    <w:basedOn w:val="prastasis"/>
    <w:next w:val="Pagrindinistekstas"/>
    <w:rsid w:val="005E558F"/>
    <w:pPr>
      <w:keepNext/>
      <w:widowControl w:val="0"/>
      <w:suppressAutoHyphens/>
      <w:jc w:val="center"/>
    </w:pPr>
    <w:rPr>
      <w:rFonts w:eastAsia="WenQuanYi Zen Hei" w:cs="FreeSans"/>
      <w:caps/>
      <w:kern w:val="1"/>
      <w:sz w:val="28"/>
      <w:szCs w:val="28"/>
      <w:lang w:val="en-US" w:eastAsia="zh-CN" w:bidi="hi-IN"/>
    </w:rPr>
  </w:style>
  <w:style w:type="character" w:customStyle="1" w:styleId="Bodytext">
    <w:name w:val="Body text_"/>
    <w:link w:val="Pagrindinistekstas20"/>
    <w:locked/>
    <w:rsid w:val="005E558F"/>
    <w:rPr>
      <w:rFonts w:ascii="Book Antiqua" w:eastAsia="Book Antiqua" w:hAnsi="Book Antiqua" w:cs="Book Antiqua"/>
      <w:spacing w:val="9"/>
      <w:sz w:val="17"/>
      <w:szCs w:val="17"/>
      <w:shd w:val="clear" w:color="auto" w:fill="FFFFFF"/>
    </w:rPr>
  </w:style>
  <w:style w:type="paragraph" w:customStyle="1" w:styleId="Pagrindinistekstas20">
    <w:name w:val="Pagrindinis tekstas2"/>
    <w:basedOn w:val="prastasis"/>
    <w:link w:val="Bodytext"/>
    <w:rsid w:val="005E558F"/>
    <w:pPr>
      <w:widowControl w:val="0"/>
      <w:shd w:val="clear" w:color="auto" w:fill="FFFFFF"/>
      <w:spacing w:line="0" w:lineRule="atLeast"/>
      <w:jc w:val="both"/>
    </w:pPr>
    <w:rPr>
      <w:rFonts w:ascii="Book Antiqua" w:eastAsia="Book Antiqua" w:hAnsi="Book Antiqua" w:cs="Book Antiqua"/>
      <w:spacing w:val="9"/>
      <w:sz w:val="17"/>
      <w:szCs w:val="17"/>
      <w:lang w:eastAsia="en-US"/>
    </w:rPr>
  </w:style>
  <w:style w:type="paragraph" w:styleId="Puslapioinaostekstas">
    <w:name w:val="footnote text"/>
    <w:aliases w:val=" Diagrama1,Diagrama1"/>
    <w:basedOn w:val="prastasis"/>
    <w:link w:val="PuslapioinaostekstasDiagrama"/>
    <w:uiPriority w:val="99"/>
    <w:unhideWhenUsed/>
    <w:rsid w:val="009E434B"/>
    <w:pPr>
      <w:ind w:firstLine="709"/>
    </w:pPr>
    <w:rPr>
      <w:rFonts w:eastAsia="Calibri"/>
      <w:sz w:val="20"/>
      <w:szCs w:val="20"/>
      <w:lang w:eastAsia="en-US"/>
    </w:rPr>
  </w:style>
  <w:style w:type="character" w:customStyle="1" w:styleId="PuslapioinaostekstasDiagrama">
    <w:name w:val="Puslapio išnašos tekstas Diagrama"/>
    <w:aliases w:val=" Diagrama1 Diagrama,Diagrama1 Diagrama"/>
    <w:link w:val="Puslapioinaostekstas"/>
    <w:uiPriority w:val="99"/>
    <w:rsid w:val="009E434B"/>
    <w:rPr>
      <w:rFonts w:ascii="Times New Roman" w:hAnsi="Times New Roman" w:cs="Times New Roman"/>
      <w:sz w:val="20"/>
      <w:szCs w:val="20"/>
    </w:rPr>
  </w:style>
  <w:style w:type="character" w:styleId="Puslapioinaosnuoroda">
    <w:name w:val="footnote reference"/>
    <w:uiPriority w:val="99"/>
    <w:semiHidden/>
    <w:unhideWhenUsed/>
    <w:rsid w:val="009E434B"/>
    <w:rPr>
      <w:vertAlign w:val="superscript"/>
    </w:rPr>
  </w:style>
  <w:style w:type="paragraph" w:styleId="Porat">
    <w:name w:val="footer"/>
    <w:aliases w:val=" Diagrama"/>
    <w:basedOn w:val="prastasis"/>
    <w:link w:val="PoratDiagrama"/>
    <w:uiPriority w:val="99"/>
    <w:rsid w:val="00615E90"/>
    <w:rPr>
      <w:rFonts w:eastAsia="Calibri"/>
      <w:lang w:val="en-GB" w:eastAsia="en-US"/>
    </w:rPr>
  </w:style>
  <w:style w:type="character" w:customStyle="1" w:styleId="PoratDiagrama">
    <w:name w:val="Poraštė Diagrama"/>
    <w:aliases w:val=" Diagrama Diagrama"/>
    <w:link w:val="Porat"/>
    <w:uiPriority w:val="99"/>
    <w:rsid w:val="00615E90"/>
    <w:rPr>
      <w:rFonts w:ascii="Times New Roman" w:eastAsia="Calibri" w:hAnsi="Times New Roman" w:cs="Times New Roman"/>
      <w:sz w:val="24"/>
      <w:szCs w:val="24"/>
      <w:lang w:val="en-GB"/>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unhideWhenUsed/>
    <w:rsid w:val="00615E90"/>
    <w:pPr>
      <w:tabs>
        <w:tab w:val="center" w:pos="4153"/>
        <w:tab w:val="right" w:pos="8306"/>
      </w:tabs>
    </w:pPr>
    <w:rPr>
      <w:lang w:val="en-GB" w:eastAsia="en-US"/>
    </w:rPr>
  </w:style>
  <w:style w:type="character" w:customStyle="1" w:styleId="AntratsDiagrama">
    <w:name w:val="Antraštės Diagrama"/>
    <w:aliases w:val="Viršutinis kolontitulas Diagrama Diagrama, Char Diagrama Diagrama1, Char Diagrama Diagrama Diagrama Diagrama Diagrama Diagrama Diagrama Diagrama Diagrama Diagrama Diagrama Diagrama Diagrama Diagrama,Char Diagrama Diagrama"/>
    <w:link w:val="Antrats"/>
    <w:rsid w:val="00615E90"/>
    <w:rPr>
      <w:rFonts w:ascii="Times New Roman" w:eastAsia="Times New Roman" w:hAnsi="Times New Roman" w:cs="Times New Roman"/>
      <w:sz w:val="24"/>
      <w:szCs w:val="24"/>
      <w:lang w:val="en-GB"/>
    </w:rPr>
  </w:style>
  <w:style w:type="paragraph" w:styleId="prastasiniatinklio">
    <w:name w:val="Normal (Web)"/>
    <w:basedOn w:val="prastasis"/>
    <w:uiPriority w:val="99"/>
    <w:semiHidden/>
    <w:unhideWhenUsed/>
    <w:rsid w:val="00782686"/>
    <w:rPr>
      <w:rFonts w:ascii="Calibri" w:eastAsia="Calibri" w:hAnsi="Calibri" w:cs="Calibri"/>
      <w:sz w:val="22"/>
      <w:szCs w:val="22"/>
    </w:rPr>
  </w:style>
  <w:style w:type="paragraph" w:customStyle="1" w:styleId="xmsonormal">
    <w:name w:val="x_msonormal"/>
    <w:basedOn w:val="prastasis"/>
    <w:uiPriority w:val="99"/>
    <w:semiHidden/>
    <w:rsid w:val="00782686"/>
    <w:rPr>
      <w:rFonts w:ascii="Calibri" w:eastAsia="Calibri" w:hAnsi="Calibri" w:cs="Calibri"/>
      <w:sz w:val="22"/>
      <w:szCs w:val="22"/>
    </w:rPr>
  </w:style>
  <w:style w:type="paragraph" w:customStyle="1" w:styleId="elementtoproof">
    <w:name w:val="elementtoproof"/>
    <w:basedOn w:val="prastasis"/>
    <w:uiPriority w:val="99"/>
    <w:semiHidden/>
    <w:rsid w:val="00782686"/>
    <w:pPr>
      <w:spacing w:before="100" w:beforeAutospacing="1" w:after="100" w:afterAutospacing="1"/>
    </w:pPr>
    <w:rPr>
      <w:rFonts w:ascii="Calibri" w:eastAsia="Calibri" w:hAnsi="Calibri" w:cs="Calibri"/>
      <w:sz w:val="22"/>
      <w:szCs w:val="22"/>
    </w:rPr>
  </w:style>
  <w:style w:type="character" w:styleId="Neapdorotaspaminjimas">
    <w:name w:val="Unresolved Mention"/>
    <w:uiPriority w:val="99"/>
    <w:semiHidden/>
    <w:unhideWhenUsed/>
    <w:rsid w:val="000B5B0F"/>
    <w:rPr>
      <w:color w:val="605E5C"/>
      <w:shd w:val="clear" w:color="auto" w:fill="E1DFDD"/>
    </w:rPr>
  </w:style>
  <w:style w:type="character" w:styleId="Emfaz">
    <w:name w:val="Emphasis"/>
    <w:uiPriority w:val="20"/>
    <w:qFormat/>
    <w:rsid w:val="00BB0ABF"/>
    <w:rPr>
      <w:i/>
      <w:iCs/>
    </w:rPr>
  </w:style>
  <w:style w:type="table" w:customStyle="1" w:styleId="TableGrid1">
    <w:name w:val="Table Grid1"/>
    <w:basedOn w:val="prastojilentel"/>
    <w:next w:val="Lentelstinklelis"/>
    <w:uiPriority w:val="39"/>
    <w:rsid w:val="008C5BF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B3437C"/>
  </w:style>
  <w:style w:type="character" w:customStyle="1" w:styleId="eop">
    <w:name w:val="eop"/>
    <w:basedOn w:val="Numatytasispastraiposriftas"/>
    <w:rsid w:val="00A10BC9"/>
  </w:style>
  <w:style w:type="paragraph" w:customStyle="1" w:styleId="paragraph">
    <w:name w:val="paragraph"/>
    <w:basedOn w:val="prastasis"/>
    <w:rsid w:val="00DC6D85"/>
    <w:pPr>
      <w:spacing w:before="100" w:beforeAutospacing="1" w:after="100" w:afterAutospacing="1"/>
    </w:pPr>
  </w:style>
  <w:style w:type="character" w:customStyle="1" w:styleId="findhit">
    <w:name w:val="findhit"/>
    <w:basedOn w:val="Numatytasispastraiposriftas"/>
    <w:rsid w:val="00783DC5"/>
  </w:style>
  <w:style w:type="character" w:styleId="Perirtashipersaitas">
    <w:name w:val="FollowedHyperlink"/>
    <w:basedOn w:val="Numatytasispastraiposriftas"/>
    <w:uiPriority w:val="99"/>
    <w:semiHidden/>
    <w:unhideWhenUsed/>
    <w:rsid w:val="006909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603593">
      <w:bodyDiv w:val="1"/>
      <w:marLeft w:val="0"/>
      <w:marRight w:val="0"/>
      <w:marTop w:val="0"/>
      <w:marBottom w:val="0"/>
      <w:divBdr>
        <w:top w:val="none" w:sz="0" w:space="0" w:color="auto"/>
        <w:left w:val="none" w:sz="0" w:space="0" w:color="auto"/>
        <w:bottom w:val="none" w:sz="0" w:space="0" w:color="auto"/>
        <w:right w:val="none" w:sz="0" w:space="0" w:color="auto"/>
      </w:divBdr>
    </w:div>
    <w:div w:id="413210833">
      <w:bodyDiv w:val="1"/>
      <w:marLeft w:val="0"/>
      <w:marRight w:val="0"/>
      <w:marTop w:val="0"/>
      <w:marBottom w:val="0"/>
      <w:divBdr>
        <w:top w:val="none" w:sz="0" w:space="0" w:color="auto"/>
        <w:left w:val="none" w:sz="0" w:space="0" w:color="auto"/>
        <w:bottom w:val="none" w:sz="0" w:space="0" w:color="auto"/>
        <w:right w:val="none" w:sz="0" w:space="0" w:color="auto"/>
      </w:divBdr>
      <w:divsChild>
        <w:div w:id="16929758">
          <w:marLeft w:val="0"/>
          <w:marRight w:val="0"/>
          <w:marTop w:val="0"/>
          <w:marBottom w:val="0"/>
          <w:divBdr>
            <w:top w:val="none" w:sz="0" w:space="0" w:color="auto"/>
            <w:left w:val="none" w:sz="0" w:space="0" w:color="auto"/>
            <w:bottom w:val="none" w:sz="0" w:space="0" w:color="auto"/>
            <w:right w:val="none" w:sz="0" w:space="0" w:color="auto"/>
          </w:divBdr>
        </w:div>
        <w:div w:id="80419233">
          <w:marLeft w:val="0"/>
          <w:marRight w:val="0"/>
          <w:marTop w:val="0"/>
          <w:marBottom w:val="0"/>
          <w:divBdr>
            <w:top w:val="none" w:sz="0" w:space="0" w:color="auto"/>
            <w:left w:val="none" w:sz="0" w:space="0" w:color="auto"/>
            <w:bottom w:val="none" w:sz="0" w:space="0" w:color="auto"/>
            <w:right w:val="none" w:sz="0" w:space="0" w:color="auto"/>
          </w:divBdr>
        </w:div>
        <w:div w:id="904756745">
          <w:marLeft w:val="0"/>
          <w:marRight w:val="0"/>
          <w:marTop w:val="0"/>
          <w:marBottom w:val="0"/>
          <w:divBdr>
            <w:top w:val="none" w:sz="0" w:space="0" w:color="auto"/>
            <w:left w:val="none" w:sz="0" w:space="0" w:color="auto"/>
            <w:bottom w:val="none" w:sz="0" w:space="0" w:color="auto"/>
            <w:right w:val="none" w:sz="0" w:space="0" w:color="auto"/>
          </w:divBdr>
        </w:div>
        <w:div w:id="1203177729">
          <w:marLeft w:val="0"/>
          <w:marRight w:val="0"/>
          <w:marTop w:val="0"/>
          <w:marBottom w:val="0"/>
          <w:divBdr>
            <w:top w:val="none" w:sz="0" w:space="0" w:color="auto"/>
            <w:left w:val="none" w:sz="0" w:space="0" w:color="auto"/>
            <w:bottom w:val="none" w:sz="0" w:space="0" w:color="auto"/>
            <w:right w:val="none" w:sz="0" w:space="0" w:color="auto"/>
          </w:divBdr>
        </w:div>
        <w:div w:id="1536458317">
          <w:marLeft w:val="0"/>
          <w:marRight w:val="0"/>
          <w:marTop w:val="0"/>
          <w:marBottom w:val="0"/>
          <w:divBdr>
            <w:top w:val="none" w:sz="0" w:space="0" w:color="auto"/>
            <w:left w:val="none" w:sz="0" w:space="0" w:color="auto"/>
            <w:bottom w:val="none" w:sz="0" w:space="0" w:color="auto"/>
            <w:right w:val="none" w:sz="0" w:space="0" w:color="auto"/>
          </w:divBdr>
        </w:div>
        <w:div w:id="1836605144">
          <w:marLeft w:val="0"/>
          <w:marRight w:val="0"/>
          <w:marTop w:val="0"/>
          <w:marBottom w:val="0"/>
          <w:divBdr>
            <w:top w:val="none" w:sz="0" w:space="0" w:color="auto"/>
            <w:left w:val="none" w:sz="0" w:space="0" w:color="auto"/>
            <w:bottom w:val="none" w:sz="0" w:space="0" w:color="auto"/>
            <w:right w:val="none" w:sz="0" w:space="0" w:color="auto"/>
          </w:divBdr>
        </w:div>
        <w:div w:id="2127038574">
          <w:marLeft w:val="0"/>
          <w:marRight w:val="0"/>
          <w:marTop w:val="0"/>
          <w:marBottom w:val="0"/>
          <w:divBdr>
            <w:top w:val="none" w:sz="0" w:space="0" w:color="auto"/>
            <w:left w:val="none" w:sz="0" w:space="0" w:color="auto"/>
            <w:bottom w:val="none" w:sz="0" w:space="0" w:color="auto"/>
            <w:right w:val="none" w:sz="0" w:space="0" w:color="auto"/>
          </w:divBdr>
        </w:div>
      </w:divsChild>
    </w:div>
    <w:div w:id="492797344">
      <w:bodyDiv w:val="1"/>
      <w:marLeft w:val="0"/>
      <w:marRight w:val="0"/>
      <w:marTop w:val="0"/>
      <w:marBottom w:val="0"/>
      <w:divBdr>
        <w:top w:val="none" w:sz="0" w:space="0" w:color="auto"/>
        <w:left w:val="none" w:sz="0" w:space="0" w:color="auto"/>
        <w:bottom w:val="none" w:sz="0" w:space="0" w:color="auto"/>
        <w:right w:val="none" w:sz="0" w:space="0" w:color="auto"/>
      </w:divBdr>
    </w:div>
    <w:div w:id="630212136">
      <w:bodyDiv w:val="1"/>
      <w:marLeft w:val="0"/>
      <w:marRight w:val="0"/>
      <w:marTop w:val="0"/>
      <w:marBottom w:val="0"/>
      <w:divBdr>
        <w:top w:val="none" w:sz="0" w:space="0" w:color="auto"/>
        <w:left w:val="none" w:sz="0" w:space="0" w:color="auto"/>
        <w:bottom w:val="none" w:sz="0" w:space="0" w:color="auto"/>
        <w:right w:val="none" w:sz="0" w:space="0" w:color="auto"/>
      </w:divBdr>
    </w:div>
    <w:div w:id="705253240">
      <w:bodyDiv w:val="1"/>
      <w:marLeft w:val="0"/>
      <w:marRight w:val="0"/>
      <w:marTop w:val="0"/>
      <w:marBottom w:val="0"/>
      <w:divBdr>
        <w:top w:val="none" w:sz="0" w:space="0" w:color="auto"/>
        <w:left w:val="none" w:sz="0" w:space="0" w:color="auto"/>
        <w:bottom w:val="none" w:sz="0" w:space="0" w:color="auto"/>
        <w:right w:val="none" w:sz="0" w:space="0" w:color="auto"/>
      </w:divBdr>
    </w:div>
    <w:div w:id="854415848">
      <w:bodyDiv w:val="1"/>
      <w:marLeft w:val="0"/>
      <w:marRight w:val="0"/>
      <w:marTop w:val="0"/>
      <w:marBottom w:val="0"/>
      <w:divBdr>
        <w:top w:val="none" w:sz="0" w:space="0" w:color="auto"/>
        <w:left w:val="none" w:sz="0" w:space="0" w:color="auto"/>
        <w:bottom w:val="none" w:sz="0" w:space="0" w:color="auto"/>
        <w:right w:val="none" w:sz="0" w:space="0" w:color="auto"/>
      </w:divBdr>
    </w:div>
    <w:div w:id="1024093734">
      <w:bodyDiv w:val="1"/>
      <w:marLeft w:val="0"/>
      <w:marRight w:val="0"/>
      <w:marTop w:val="0"/>
      <w:marBottom w:val="0"/>
      <w:divBdr>
        <w:top w:val="none" w:sz="0" w:space="0" w:color="auto"/>
        <w:left w:val="none" w:sz="0" w:space="0" w:color="auto"/>
        <w:bottom w:val="none" w:sz="0" w:space="0" w:color="auto"/>
        <w:right w:val="none" w:sz="0" w:space="0" w:color="auto"/>
      </w:divBdr>
      <w:divsChild>
        <w:div w:id="389577310">
          <w:marLeft w:val="0"/>
          <w:marRight w:val="0"/>
          <w:marTop w:val="0"/>
          <w:marBottom w:val="0"/>
          <w:divBdr>
            <w:top w:val="none" w:sz="0" w:space="0" w:color="auto"/>
            <w:left w:val="none" w:sz="0" w:space="0" w:color="auto"/>
            <w:bottom w:val="none" w:sz="0" w:space="0" w:color="auto"/>
            <w:right w:val="none" w:sz="0" w:space="0" w:color="auto"/>
          </w:divBdr>
        </w:div>
        <w:div w:id="521555855">
          <w:marLeft w:val="0"/>
          <w:marRight w:val="0"/>
          <w:marTop w:val="0"/>
          <w:marBottom w:val="0"/>
          <w:divBdr>
            <w:top w:val="none" w:sz="0" w:space="0" w:color="auto"/>
            <w:left w:val="none" w:sz="0" w:space="0" w:color="auto"/>
            <w:bottom w:val="none" w:sz="0" w:space="0" w:color="auto"/>
            <w:right w:val="none" w:sz="0" w:space="0" w:color="auto"/>
          </w:divBdr>
        </w:div>
        <w:div w:id="590315451">
          <w:marLeft w:val="0"/>
          <w:marRight w:val="0"/>
          <w:marTop w:val="0"/>
          <w:marBottom w:val="0"/>
          <w:divBdr>
            <w:top w:val="none" w:sz="0" w:space="0" w:color="auto"/>
            <w:left w:val="none" w:sz="0" w:space="0" w:color="auto"/>
            <w:bottom w:val="none" w:sz="0" w:space="0" w:color="auto"/>
            <w:right w:val="none" w:sz="0" w:space="0" w:color="auto"/>
          </w:divBdr>
        </w:div>
        <w:div w:id="1006133605">
          <w:marLeft w:val="0"/>
          <w:marRight w:val="0"/>
          <w:marTop w:val="0"/>
          <w:marBottom w:val="0"/>
          <w:divBdr>
            <w:top w:val="none" w:sz="0" w:space="0" w:color="auto"/>
            <w:left w:val="none" w:sz="0" w:space="0" w:color="auto"/>
            <w:bottom w:val="none" w:sz="0" w:space="0" w:color="auto"/>
            <w:right w:val="none" w:sz="0" w:space="0" w:color="auto"/>
          </w:divBdr>
        </w:div>
        <w:div w:id="1289778022">
          <w:marLeft w:val="0"/>
          <w:marRight w:val="0"/>
          <w:marTop w:val="0"/>
          <w:marBottom w:val="0"/>
          <w:divBdr>
            <w:top w:val="none" w:sz="0" w:space="0" w:color="auto"/>
            <w:left w:val="none" w:sz="0" w:space="0" w:color="auto"/>
            <w:bottom w:val="none" w:sz="0" w:space="0" w:color="auto"/>
            <w:right w:val="none" w:sz="0" w:space="0" w:color="auto"/>
          </w:divBdr>
        </w:div>
        <w:div w:id="1331786801">
          <w:marLeft w:val="0"/>
          <w:marRight w:val="0"/>
          <w:marTop w:val="0"/>
          <w:marBottom w:val="0"/>
          <w:divBdr>
            <w:top w:val="none" w:sz="0" w:space="0" w:color="auto"/>
            <w:left w:val="none" w:sz="0" w:space="0" w:color="auto"/>
            <w:bottom w:val="none" w:sz="0" w:space="0" w:color="auto"/>
            <w:right w:val="none" w:sz="0" w:space="0" w:color="auto"/>
          </w:divBdr>
        </w:div>
        <w:div w:id="2111267889">
          <w:marLeft w:val="0"/>
          <w:marRight w:val="0"/>
          <w:marTop w:val="0"/>
          <w:marBottom w:val="0"/>
          <w:divBdr>
            <w:top w:val="none" w:sz="0" w:space="0" w:color="auto"/>
            <w:left w:val="none" w:sz="0" w:space="0" w:color="auto"/>
            <w:bottom w:val="none" w:sz="0" w:space="0" w:color="auto"/>
            <w:right w:val="none" w:sz="0" w:space="0" w:color="auto"/>
          </w:divBdr>
        </w:div>
      </w:divsChild>
    </w:div>
    <w:div w:id="1071729988">
      <w:bodyDiv w:val="1"/>
      <w:marLeft w:val="0"/>
      <w:marRight w:val="0"/>
      <w:marTop w:val="0"/>
      <w:marBottom w:val="0"/>
      <w:divBdr>
        <w:top w:val="none" w:sz="0" w:space="0" w:color="auto"/>
        <w:left w:val="none" w:sz="0" w:space="0" w:color="auto"/>
        <w:bottom w:val="none" w:sz="0" w:space="0" w:color="auto"/>
        <w:right w:val="none" w:sz="0" w:space="0" w:color="auto"/>
      </w:divBdr>
    </w:div>
    <w:div w:id="1214000621">
      <w:bodyDiv w:val="1"/>
      <w:marLeft w:val="0"/>
      <w:marRight w:val="0"/>
      <w:marTop w:val="0"/>
      <w:marBottom w:val="0"/>
      <w:divBdr>
        <w:top w:val="none" w:sz="0" w:space="0" w:color="auto"/>
        <w:left w:val="none" w:sz="0" w:space="0" w:color="auto"/>
        <w:bottom w:val="none" w:sz="0" w:space="0" w:color="auto"/>
        <w:right w:val="none" w:sz="0" w:space="0" w:color="auto"/>
      </w:divBdr>
    </w:div>
    <w:div w:id="1528980753">
      <w:bodyDiv w:val="1"/>
      <w:marLeft w:val="0"/>
      <w:marRight w:val="0"/>
      <w:marTop w:val="0"/>
      <w:marBottom w:val="0"/>
      <w:divBdr>
        <w:top w:val="none" w:sz="0" w:space="0" w:color="auto"/>
        <w:left w:val="none" w:sz="0" w:space="0" w:color="auto"/>
        <w:bottom w:val="none" w:sz="0" w:space="0" w:color="auto"/>
        <w:right w:val="none" w:sz="0" w:space="0" w:color="auto"/>
      </w:divBdr>
    </w:div>
    <w:div w:id="1673332034">
      <w:bodyDiv w:val="1"/>
      <w:marLeft w:val="0"/>
      <w:marRight w:val="0"/>
      <w:marTop w:val="0"/>
      <w:marBottom w:val="0"/>
      <w:divBdr>
        <w:top w:val="none" w:sz="0" w:space="0" w:color="auto"/>
        <w:left w:val="none" w:sz="0" w:space="0" w:color="auto"/>
        <w:bottom w:val="none" w:sz="0" w:space="0" w:color="auto"/>
        <w:right w:val="none" w:sz="0" w:space="0" w:color="auto"/>
      </w:divBdr>
    </w:div>
    <w:div w:id="1683706973">
      <w:bodyDiv w:val="1"/>
      <w:marLeft w:val="0"/>
      <w:marRight w:val="0"/>
      <w:marTop w:val="0"/>
      <w:marBottom w:val="0"/>
      <w:divBdr>
        <w:top w:val="none" w:sz="0" w:space="0" w:color="auto"/>
        <w:left w:val="none" w:sz="0" w:space="0" w:color="auto"/>
        <w:bottom w:val="none" w:sz="0" w:space="0" w:color="auto"/>
        <w:right w:val="none" w:sz="0" w:space="0" w:color="auto"/>
      </w:divBdr>
    </w:div>
    <w:div w:id="1841694815">
      <w:bodyDiv w:val="1"/>
      <w:marLeft w:val="0"/>
      <w:marRight w:val="0"/>
      <w:marTop w:val="0"/>
      <w:marBottom w:val="0"/>
      <w:divBdr>
        <w:top w:val="none" w:sz="0" w:space="0" w:color="auto"/>
        <w:left w:val="none" w:sz="0" w:space="0" w:color="auto"/>
        <w:bottom w:val="none" w:sz="0" w:space="0" w:color="auto"/>
        <w:right w:val="none" w:sz="0" w:space="0" w:color="auto"/>
      </w:divBdr>
    </w:div>
    <w:div w:id="1871533125">
      <w:bodyDiv w:val="1"/>
      <w:marLeft w:val="0"/>
      <w:marRight w:val="0"/>
      <w:marTop w:val="0"/>
      <w:marBottom w:val="0"/>
      <w:divBdr>
        <w:top w:val="none" w:sz="0" w:space="0" w:color="auto"/>
        <w:left w:val="none" w:sz="0" w:space="0" w:color="auto"/>
        <w:bottom w:val="none" w:sz="0" w:space="0" w:color="auto"/>
        <w:right w:val="none" w:sz="0" w:space="0" w:color="auto"/>
      </w:divBdr>
    </w:div>
    <w:div w:id="200508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5506A-691E-434C-BA09-D74EA0F09E03}">
  <ds:schemaRefs>
    <ds:schemaRef ds:uri="http://schemas.microsoft.com/sharepoint/v3/contenttype/forms"/>
  </ds:schemaRefs>
</ds:datastoreItem>
</file>

<file path=customXml/itemProps2.xml><?xml version="1.0" encoding="utf-8"?>
<ds:datastoreItem xmlns:ds="http://schemas.openxmlformats.org/officeDocument/2006/customXml" ds:itemID="{FD25FFD6-EFAA-48BD-879B-8F628A7018E5}">
  <ds:schemaRefs>
    <ds:schemaRef ds:uri="http://schemas.openxmlformats.org/officeDocument/2006/bibliography"/>
  </ds:schemaRefs>
</ds:datastoreItem>
</file>

<file path=customXml/itemProps3.xml><?xml version="1.0" encoding="utf-8"?>
<ds:datastoreItem xmlns:ds="http://schemas.openxmlformats.org/officeDocument/2006/customXml" ds:itemID="{5B488D87-85D4-496A-902D-D076E0460C53}">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D2D9CBC7-F738-43DD-A891-5E693CE5F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4278</Words>
  <Characters>29179</Characters>
  <Application>Microsoft Office Word</Application>
  <DocSecurity>0</DocSecurity>
  <Lines>243</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2025-03-20T07:43:00Z</dcterms:created>
  <dcterms:modified xsi:type="dcterms:W3CDTF">2026-01-08T07:46:00Z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82ef6dadaf8465551ef3e396e3b37c1bbeca8a4885d13fea60ae1fd8b1d06f9f</vt:lpwstr>
  </property>
  <property fmtid="{D5CDD505-2E9C-101B-9397-08002B2CF9AE}" pid="5" name="https://avilys.vu.lt/dhs/actDHSDocumentShow?docOid=470eb460bf7c11eebf1fed8d3e630f93">
    <vt:lpwstr>, </vt:lpwstr>
  </property>
  <property fmtid="{D5CDD505-2E9C-101B-9397-08002B2CF9AE}" pid="6" name="Nuoroda">
    <vt:lpwstr>, </vt:lpwstr>
  </property>
  <property fmtid="{D5CDD505-2E9C-101B-9397-08002B2CF9AE}" pid="7" name="lcf76f155ced4ddcb4097134ff3c332f">
    <vt:lpwstr/>
  </property>
  <property fmtid="{D5CDD505-2E9C-101B-9397-08002B2CF9AE}" pid="8" name="TaxCatchAll">
    <vt:lpwstr/>
  </property>
</Properties>
</file>